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Arial"/>
          <w:b/>
          <w:bCs/>
          <w:sz w:val="36"/>
          <w:szCs w:val="36"/>
        </w:rPr>
      </w:pPr>
      <w:r>
        <w:rPr>
          <w:rFonts w:hint="eastAsia" w:ascii="方正小标宋简体" w:hAnsi="宋体" w:eastAsia="方正小标宋简体" w:cs="Arial"/>
          <w:b/>
          <w:bCs/>
          <w:sz w:val="36"/>
          <w:szCs w:val="36"/>
          <w:lang w:eastAsia="zh-CN"/>
        </w:rPr>
        <w:t>稷山县拘留所</w:t>
      </w:r>
      <w:r>
        <w:rPr>
          <w:rFonts w:hint="eastAsia" w:ascii="方正小标宋简体" w:hAnsi="宋体" w:eastAsia="方正小标宋简体" w:cs="Arial"/>
          <w:b/>
          <w:bCs/>
          <w:sz w:val="36"/>
          <w:szCs w:val="36"/>
        </w:rPr>
        <w:t>项目支出绩效</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rPr>
        <w:t>评价报告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w:t>
      </w:r>
    </w:p>
    <w:p>
      <w:pPr>
        <w:pStyle w:val="2"/>
        <w:ind w:firstLine="640" w:firstLineChars="200"/>
        <w:jc w:val="left"/>
        <w:rPr>
          <w:rFonts w:hint="default" w:eastAsia="仿宋"/>
          <w:lang w:val="en-US" w:eastAsia="zh-CN"/>
        </w:rPr>
      </w:pPr>
      <w:r>
        <w:rPr>
          <w:rFonts w:hint="eastAsia" w:ascii="仿宋" w:hAnsi="仿宋" w:eastAsia="仿宋"/>
          <w:b w:val="0"/>
          <w:bCs w:val="0"/>
          <w:sz w:val="32"/>
          <w:szCs w:val="32"/>
          <w:lang w:eastAsia="zh-CN"/>
        </w:rPr>
        <w:t>为贯彻落实中央深化司法体制和工作机制改革的工作部署要求，进一步支持和加强政法基础设施建设，根据运发改审批发</w:t>
      </w:r>
      <w:r>
        <w:rPr>
          <w:rFonts w:hint="eastAsia" w:ascii="仿宋" w:hAnsi="仿宋" w:eastAsia="仿宋"/>
          <w:b w:val="0"/>
          <w:bCs w:val="0"/>
          <w:sz w:val="32"/>
          <w:szCs w:val="32"/>
          <w:lang w:val="en-US" w:eastAsia="zh-CN"/>
        </w:rPr>
        <w:t>[2019]36号《关于对稷山县公安局拘留所建设项目可行性研究报告的批复》</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（二）项目绩效目标。</w:t>
      </w:r>
      <w:r>
        <w:rPr>
          <w:rFonts w:hint="eastAsia" w:ascii="仿宋" w:hAnsi="仿宋" w:eastAsia="仿宋"/>
          <w:sz w:val="32"/>
          <w:szCs w:val="32"/>
          <w:lang w:eastAsia="zh-CN"/>
        </w:rPr>
        <w:t>结合我县实际情况，依照县级拘留所建设标准，严格按照程序目标实施项目</w:t>
      </w:r>
      <w:r>
        <w:rPr>
          <w:rFonts w:hint="eastAsia" w:ascii="仿宋" w:hAnsi="仿宋" w:eastAsia="仿宋"/>
          <w:sz w:val="32"/>
          <w:szCs w:val="32"/>
        </w:rPr>
        <w:t>。</w:t>
      </w:r>
    </w:p>
    <w:p>
      <w:pPr>
        <w:spacing w:line="600" w:lineRule="exact"/>
        <w:ind w:firstLine="640" w:firstLineChars="200"/>
      </w:pPr>
      <w:r>
        <w:rPr>
          <w:rFonts w:hint="eastAsia" w:ascii="黑体" w:hAnsi="黑体" w:eastAsia="黑体"/>
          <w:sz w:val="32"/>
          <w:szCs w:val="32"/>
        </w:rPr>
        <w:t>二、绩效评价工作开展情况</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eastAsia="zh-CN"/>
        </w:rPr>
        <w:t>本项目年度及时进行了项目申报，并按照不低于目标的标准落实实施</w:t>
      </w:r>
      <w:r>
        <w:rPr>
          <w:rFonts w:hint="eastAsia" w:ascii="仿宋" w:hAnsi="仿宋" w:eastAsia="仿宋"/>
          <w:sz w:val="32"/>
          <w:szCs w:val="32"/>
        </w:rPr>
        <w:t>。</w:t>
      </w:r>
      <w:r>
        <w:rPr>
          <w:rFonts w:hint="eastAsia" w:ascii="仿宋" w:hAnsi="仿宋" w:eastAsia="仿宋"/>
          <w:sz w:val="32"/>
          <w:szCs w:val="32"/>
          <w:lang w:eastAsia="zh-CN"/>
        </w:rPr>
        <w:t>绩效评价的目的是对照本项目业务开展所投入的各级财政资金是否按照要求投入使用。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（二）绩效评价原则、评价指标体系、评价方法、评价标准</w:t>
      </w:r>
      <w:r>
        <w:rPr>
          <w:rFonts w:hint="eastAsia" w:ascii="仿宋" w:hAnsi="仿宋" w:eastAsia="仿宋"/>
          <w:sz w:val="32"/>
          <w:szCs w:val="32"/>
          <w:lang w:eastAsia="zh-CN"/>
        </w:rPr>
        <w:t>认真按照要求申报，详见原提交的项目目标报告</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（三）绩效评价工作过程。</w:t>
      </w:r>
      <w:r>
        <w:rPr>
          <w:rFonts w:hint="eastAsia" w:ascii="仿宋" w:hAnsi="仿宋" w:eastAsia="仿宋"/>
          <w:sz w:val="32"/>
          <w:szCs w:val="32"/>
          <w:lang w:eastAsia="zh-CN"/>
        </w:rPr>
        <w:t>在项目实施工作人员的精心组织与相关部门的共同努力下，项目工作实现了进度和效果双圆满完成，确保高质量完成工作项目任务。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r>
        <w:rPr>
          <w:rFonts w:hint="eastAsia" w:ascii="黑体" w:hAnsi="黑体" w:eastAsia="黑体"/>
          <w:sz w:val="32"/>
          <w:szCs w:val="32"/>
          <w:lang w:eastAsia="zh-CN"/>
        </w:rPr>
        <w:t>达</w:t>
      </w:r>
      <w:bookmarkStart w:id="0" w:name="_GoBack"/>
      <w:bookmarkEnd w:id="0"/>
      <w:r>
        <w:rPr>
          <w:rFonts w:hint="eastAsia" w:ascii="黑体" w:hAnsi="黑体" w:eastAsia="黑体"/>
          <w:sz w:val="32"/>
          <w:szCs w:val="32"/>
          <w:lang w:eastAsia="zh-CN"/>
        </w:rPr>
        <w:t>到</w:t>
      </w:r>
      <w:r>
        <w:rPr>
          <w:rFonts w:hint="eastAsia" w:ascii="黑体" w:hAnsi="黑体" w:eastAsia="黑体"/>
          <w:sz w:val="32"/>
          <w:szCs w:val="32"/>
          <w:lang w:val="en-US" w:eastAsia="zh-CN"/>
        </w:rPr>
        <w:t xml:space="preserve"> 100 分</w:t>
      </w:r>
      <w:r>
        <w:rPr>
          <w:rFonts w:hint="eastAsia" w:ascii="黑体" w:hAnsi="黑体" w:eastAsia="黑体"/>
          <w:sz w:val="32"/>
          <w:szCs w:val="32"/>
        </w:rPr>
        <w:t>（</w:t>
      </w:r>
      <w:r>
        <w:rPr>
          <w:rFonts w:hint="eastAsia" w:ascii="黑体" w:hAnsi="黑体" w:eastAsia="黑体"/>
          <w:sz w:val="32"/>
          <w:szCs w:val="32"/>
          <w:lang w:eastAsia="zh-CN"/>
        </w:rPr>
        <w:t>详见附</w:t>
      </w:r>
      <w:r>
        <w:rPr>
          <w:rFonts w:hint="eastAsia" w:ascii="黑体" w:hAnsi="黑体" w:eastAsia="黑体"/>
          <w:sz w:val="32"/>
          <w:szCs w:val="32"/>
        </w:rPr>
        <w:t>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outlineLvl w:val="0"/>
        <w:rPr>
          <w:rFonts w:hint="eastAsia" w:ascii="仿宋" w:hAnsi="仿宋" w:eastAsia="仿宋"/>
          <w:sz w:val="32"/>
          <w:szCs w:val="32"/>
          <w:lang w:eastAsia="zh-CN"/>
        </w:rPr>
      </w:pPr>
      <w:r>
        <w:rPr>
          <w:rFonts w:hint="eastAsia" w:ascii="仿宋" w:hAnsi="仿宋" w:eastAsia="仿宋"/>
          <w:sz w:val="32"/>
          <w:szCs w:val="32"/>
        </w:rPr>
        <w:t>（一）项目决策情况。</w:t>
      </w:r>
      <w:r>
        <w:rPr>
          <w:rFonts w:hint="eastAsia" w:ascii="仿宋" w:hAnsi="仿宋" w:eastAsia="仿宋"/>
          <w:sz w:val="32"/>
          <w:szCs w:val="32"/>
          <w:lang w:eastAsia="zh-CN"/>
        </w:rPr>
        <w:t>局领导按照项目内容和项目目标结合我局实际情况，组织项目小组落实项目实施。</w:t>
      </w:r>
    </w:p>
    <w:p>
      <w:pPr>
        <w:spacing w:line="600" w:lineRule="exact"/>
        <w:ind w:firstLine="640" w:firstLineChars="200"/>
        <w:outlineLvl w:val="0"/>
        <w:rPr>
          <w:rFonts w:hint="eastAsia" w:ascii="仿宋" w:hAnsi="仿宋" w:eastAsia="仿宋"/>
          <w:sz w:val="32"/>
          <w:szCs w:val="32"/>
          <w:lang w:eastAsia="zh-CN"/>
        </w:rPr>
      </w:pPr>
      <w:r>
        <w:rPr>
          <w:rFonts w:hint="eastAsia" w:ascii="仿宋" w:hAnsi="仿宋" w:eastAsia="仿宋"/>
          <w:sz w:val="32"/>
          <w:szCs w:val="32"/>
        </w:rPr>
        <w:t>（二）项目过程情况。</w:t>
      </w:r>
      <w:r>
        <w:rPr>
          <w:rFonts w:hint="eastAsia" w:ascii="仿宋" w:hAnsi="仿宋" w:eastAsia="仿宋"/>
          <w:sz w:val="32"/>
          <w:szCs w:val="32"/>
          <w:lang w:eastAsia="zh-CN"/>
        </w:rPr>
        <w:t>项目期间各级领导及各职能部门按照要求标准出谋划策、协调到位，使工程顺利完工。</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（三）项目产出情况。</w:t>
      </w:r>
      <w:r>
        <w:rPr>
          <w:rFonts w:hint="eastAsia" w:ascii="仿宋" w:hAnsi="仿宋" w:eastAsia="仿宋"/>
          <w:b w:val="0"/>
          <w:bCs w:val="0"/>
          <w:sz w:val="32"/>
          <w:szCs w:val="32"/>
          <w:lang w:eastAsia="zh-CN"/>
        </w:rPr>
        <w:t>为贯彻落实中央深化司法体制和工作机制改革的工作部署要求，进一步支持和加强政法基础设施建设。我局拘留所项目严格执行项目法人责任制、招投标制、工程监理制、合同管理制等法律法规，认真组织、合理施工，严格控制工程造价，严把工程质量，采用新材料、新产品，确保节能措施同步实施，保障项目顺利建成并交付使用。</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pStyle w:val="2"/>
        <w:ind w:firstLine="640" w:firstLineChars="200"/>
        <w:jc w:val="both"/>
        <w:rPr>
          <w:rFonts w:hint="eastAsia" w:eastAsia="黑体"/>
          <w:lang w:eastAsia="zh-CN"/>
        </w:rPr>
      </w:pPr>
      <w:r>
        <w:rPr>
          <w:rFonts w:hint="eastAsia" w:ascii="仿宋" w:hAnsi="仿宋" w:eastAsia="仿宋" w:cs="仿宋"/>
          <w:b w:val="0"/>
          <w:bCs w:val="0"/>
          <w:lang w:eastAsia="zh-CN"/>
        </w:rPr>
        <w:t>拘留所项目建设有效改善工作人员的办公环境，进一步完善被拘留人员的人性化管理措施。</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1102"/>
    <w:rsid w:val="00401102"/>
    <w:rsid w:val="008761DA"/>
    <w:rsid w:val="00B674CC"/>
    <w:rsid w:val="00EA558C"/>
    <w:rsid w:val="16031377"/>
    <w:rsid w:val="3C4C6C78"/>
    <w:rsid w:val="5A02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cstheme="majorBidi"/>
      <w:b/>
      <w:bCs/>
      <w:sz w:val="32"/>
      <w:szCs w:val="32"/>
    </w:rPr>
  </w:style>
  <w:style w:type="character" w:customStyle="1" w:styleId="5">
    <w:name w:val="标题 Char"/>
    <w:basedOn w:val="4"/>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15</TotalTime>
  <ScaleCrop>false</ScaleCrop>
  <LinksUpToDate>false</LinksUpToDate>
  <CharactersWithSpaces>282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Administrator</cp:lastModifiedBy>
  <cp:lastPrinted>2021-08-31T10:18:04Z</cp:lastPrinted>
  <dcterms:modified xsi:type="dcterms:W3CDTF">2021-08-31T10:20:23Z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7B519569A52F4FDCAB727C6E72E8A384</vt:lpwstr>
  </property>
</Properties>
</file>