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9DFC4" w14:textId="77777777" w:rsidR="00EC3944" w:rsidRDefault="00000000">
      <w:pPr>
        <w:spacing w:beforeLines="100" w:before="312" w:afterLines="100" w:after="312"/>
        <w:jc w:val="center"/>
      </w:pPr>
      <w:r>
        <w:rPr>
          <w:rFonts w:ascii="黑体" w:eastAsia="黑体" w:hAnsi="黑体" w:cs="黑体" w:hint="eastAsia"/>
          <w:sz w:val="44"/>
          <w:szCs w:val="52"/>
        </w:rPr>
        <w:t>工作经费项目绩效自我评价报告</w:t>
      </w:r>
    </w:p>
    <w:p w14:paraId="3E0A458F" w14:textId="77777777" w:rsidR="00EC3944" w:rsidRDefault="00000000">
      <w:pPr>
        <w:ind w:firstLineChars="200" w:firstLine="720"/>
        <w:rPr>
          <w:rFonts w:ascii="黑体" w:eastAsia="黑体" w:hAnsi="黑体" w:cs="黑体"/>
          <w:spacing w:val="20"/>
          <w:sz w:val="32"/>
          <w:szCs w:val="32"/>
        </w:rPr>
      </w:pPr>
      <w:r>
        <w:rPr>
          <w:rFonts w:ascii="黑体" w:eastAsia="黑体" w:hAnsi="黑体" w:cs="黑体" w:hint="eastAsia"/>
          <w:spacing w:val="20"/>
          <w:sz w:val="32"/>
          <w:szCs w:val="32"/>
        </w:rPr>
        <w:t>一、单位全称</w:t>
      </w:r>
    </w:p>
    <w:p w14:paraId="2B1B533F" w14:textId="77777777" w:rsidR="00EC3944" w:rsidRDefault="00000000">
      <w:pPr>
        <w:ind w:firstLineChars="200" w:firstLine="720"/>
        <w:rPr>
          <w:rFonts w:ascii="仿宋_GB2312" w:eastAsia="仿宋_GB2312" w:hAnsi="仿宋_GB2312" w:cs="仿宋_GB2312"/>
          <w:spacing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20"/>
          <w:sz w:val="32"/>
          <w:szCs w:val="32"/>
        </w:rPr>
        <w:t>稷山</w:t>
      </w:r>
      <w:proofErr w:type="gramStart"/>
      <w:r>
        <w:rPr>
          <w:rFonts w:ascii="仿宋_GB2312" w:eastAsia="仿宋_GB2312" w:hAnsi="仿宋_GB2312" w:cs="仿宋_GB2312" w:hint="eastAsia"/>
          <w:spacing w:val="20"/>
          <w:sz w:val="32"/>
          <w:szCs w:val="32"/>
        </w:rPr>
        <w:t>县媒体</w:t>
      </w:r>
      <w:proofErr w:type="gramEnd"/>
      <w:r>
        <w:rPr>
          <w:rFonts w:ascii="仿宋_GB2312" w:eastAsia="仿宋_GB2312" w:hAnsi="仿宋_GB2312" w:cs="仿宋_GB2312" w:hint="eastAsia"/>
          <w:spacing w:val="20"/>
          <w:sz w:val="32"/>
          <w:szCs w:val="32"/>
        </w:rPr>
        <w:t>服务指导中心</w:t>
      </w:r>
    </w:p>
    <w:p w14:paraId="525558A0" w14:textId="77777777" w:rsidR="00EC3944" w:rsidRDefault="00000000">
      <w:pPr>
        <w:ind w:firstLineChars="200" w:firstLine="720"/>
        <w:rPr>
          <w:rFonts w:ascii="黑体" w:eastAsia="黑体" w:hAnsi="黑体" w:cs="黑体"/>
          <w:spacing w:val="20"/>
          <w:sz w:val="32"/>
          <w:szCs w:val="32"/>
        </w:rPr>
      </w:pPr>
      <w:r>
        <w:rPr>
          <w:rFonts w:ascii="黑体" w:eastAsia="黑体" w:hAnsi="黑体" w:cs="黑体" w:hint="eastAsia"/>
          <w:spacing w:val="20"/>
          <w:sz w:val="32"/>
          <w:szCs w:val="32"/>
        </w:rPr>
        <w:t>二、自我评价小组成员名单</w:t>
      </w:r>
    </w:p>
    <w:p w14:paraId="2F35C991" w14:textId="77777777" w:rsidR="00EC3944" w:rsidRDefault="00000000">
      <w:pPr>
        <w:ind w:firstLineChars="200" w:firstLine="720"/>
        <w:rPr>
          <w:rFonts w:ascii="仿宋_GB2312" w:eastAsia="仿宋_GB2312" w:hAnsi="仿宋_GB2312" w:cs="仿宋_GB2312"/>
          <w:spacing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20"/>
          <w:sz w:val="32"/>
          <w:szCs w:val="32"/>
        </w:rPr>
        <w:t>组长：薛高峰  主任</w:t>
      </w:r>
    </w:p>
    <w:p w14:paraId="3D82988B" w14:textId="77777777" w:rsidR="00EC3944" w:rsidRDefault="00000000">
      <w:pPr>
        <w:ind w:firstLineChars="200" w:firstLine="720"/>
        <w:rPr>
          <w:rFonts w:ascii="仿宋_GB2312" w:eastAsia="仿宋_GB2312" w:hAnsi="仿宋_GB2312" w:cs="仿宋_GB2312"/>
          <w:spacing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20"/>
          <w:sz w:val="32"/>
          <w:szCs w:val="32"/>
        </w:rPr>
        <w:t>成员：张建设  二级主任科员</w:t>
      </w:r>
    </w:p>
    <w:p w14:paraId="5622D04E" w14:textId="77777777" w:rsidR="00EC3944" w:rsidRDefault="00000000">
      <w:pPr>
        <w:ind w:firstLineChars="500" w:firstLine="1800"/>
        <w:rPr>
          <w:rFonts w:ascii="仿宋_GB2312" w:eastAsia="仿宋_GB2312" w:hAnsi="仿宋_GB2312" w:cs="仿宋_GB2312"/>
          <w:spacing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20"/>
          <w:sz w:val="32"/>
          <w:szCs w:val="32"/>
        </w:rPr>
        <w:t>栗卢建  副科级干部</w:t>
      </w:r>
    </w:p>
    <w:p w14:paraId="109E28F0" w14:textId="77777777" w:rsidR="00EC3944" w:rsidRDefault="00000000">
      <w:pPr>
        <w:ind w:firstLineChars="500" w:firstLine="1800"/>
        <w:rPr>
          <w:rFonts w:ascii="仿宋_GB2312" w:eastAsia="仿宋_GB2312" w:hAnsi="仿宋_GB2312" w:cs="仿宋_GB2312"/>
          <w:spacing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20"/>
          <w:sz w:val="32"/>
          <w:szCs w:val="32"/>
        </w:rPr>
        <w:t>黄  帅  办公室主任</w:t>
      </w:r>
    </w:p>
    <w:p w14:paraId="1E95488B" w14:textId="77777777" w:rsidR="00EC3944" w:rsidRDefault="00000000">
      <w:pPr>
        <w:ind w:firstLineChars="200" w:firstLine="720"/>
        <w:rPr>
          <w:rFonts w:ascii="黑体" w:eastAsia="黑体" w:hAnsi="黑体" w:cs="黑体"/>
          <w:spacing w:val="20"/>
          <w:sz w:val="32"/>
          <w:szCs w:val="32"/>
        </w:rPr>
      </w:pPr>
      <w:r>
        <w:rPr>
          <w:rFonts w:ascii="黑体" w:eastAsia="黑体" w:hAnsi="黑体" w:cs="黑体" w:hint="eastAsia"/>
          <w:spacing w:val="20"/>
          <w:sz w:val="32"/>
          <w:szCs w:val="32"/>
        </w:rPr>
        <w:t>三、自我评价小组职责分工</w:t>
      </w:r>
    </w:p>
    <w:p w14:paraId="600CCFAA" w14:textId="77777777" w:rsidR="00EC3944" w:rsidRDefault="00000000">
      <w:pPr>
        <w:ind w:firstLineChars="200" w:firstLine="720"/>
        <w:rPr>
          <w:rFonts w:ascii="仿宋_GB2312" w:eastAsia="仿宋_GB2312" w:hAnsi="仿宋_GB2312" w:cs="仿宋_GB2312"/>
          <w:spacing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20"/>
          <w:sz w:val="32"/>
          <w:szCs w:val="32"/>
        </w:rPr>
        <w:t>组长：负责部门绩效评价工作筹划部署、领导部门绩效评价小组开展工作。</w:t>
      </w:r>
    </w:p>
    <w:p w14:paraId="66879E6C" w14:textId="77777777" w:rsidR="00EC3944" w:rsidRDefault="00000000">
      <w:pPr>
        <w:ind w:firstLineChars="200" w:firstLine="720"/>
        <w:rPr>
          <w:rFonts w:ascii="仿宋_GB2312" w:eastAsia="仿宋_GB2312" w:hAnsi="仿宋_GB2312" w:cs="仿宋_GB2312"/>
          <w:spacing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20"/>
          <w:sz w:val="32"/>
          <w:szCs w:val="32"/>
        </w:rPr>
        <w:t>成员：填写工作经费项目支出绩效自评数据，撰写部门整体绩效自我评价报告，收集整理自评材料。</w:t>
      </w:r>
    </w:p>
    <w:p w14:paraId="7BD58420" w14:textId="77777777" w:rsidR="00EC3944" w:rsidRDefault="00000000">
      <w:pPr>
        <w:numPr>
          <w:ilvl w:val="0"/>
          <w:numId w:val="1"/>
        </w:numPr>
        <w:ind w:firstLineChars="200" w:firstLine="720"/>
        <w:rPr>
          <w:rFonts w:ascii="黑体" w:eastAsia="黑体" w:hAnsi="黑体" w:cs="黑体"/>
          <w:spacing w:val="20"/>
          <w:sz w:val="32"/>
          <w:szCs w:val="32"/>
        </w:rPr>
      </w:pPr>
      <w:r>
        <w:rPr>
          <w:rFonts w:ascii="黑体" w:eastAsia="黑体" w:hAnsi="黑体" w:cs="黑体" w:hint="eastAsia"/>
          <w:spacing w:val="20"/>
          <w:sz w:val="32"/>
          <w:szCs w:val="32"/>
        </w:rPr>
        <w:t>进行评价的依据和评价方法</w:t>
      </w:r>
    </w:p>
    <w:p w14:paraId="493AB93C" w14:textId="77777777" w:rsidR="00EC3944" w:rsidRDefault="00000000">
      <w:pPr>
        <w:ind w:firstLineChars="200" w:firstLine="720"/>
        <w:rPr>
          <w:rFonts w:eastAsia="仿宋_GB2312"/>
          <w:spacing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20"/>
          <w:sz w:val="32"/>
          <w:szCs w:val="32"/>
        </w:rPr>
        <w:t>依据《部门（单位）工作经费项目绩效目标评价表》、《稷山县工作经费支出绩效评价分指标》对部门和单位职责履行情况、行业发展规划运行完成情况，资产配置和业务活动开展情况，资金拨付和支付进度情况等方面，进行分析评价。采用目标预订与实施效果比较法，通过比较2021年度财政支出所产生的实际结果与年初预订的目标，分析完成、未完成目标的因</w:t>
      </w:r>
      <w:r>
        <w:rPr>
          <w:rFonts w:ascii="仿宋_GB2312" w:eastAsia="仿宋_GB2312" w:hAnsi="仿宋_GB2312" w:cs="仿宋_GB2312" w:hint="eastAsia"/>
          <w:spacing w:val="20"/>
          <w:sz w:val="32"/>
          <w:szCs w:val="32"/>
        </w:rPr>
        <w:lastRenderedPageBreak/>
        <w:t>素，从而评价财政支出绩效。</w:t>
      </w:r>
    </w:p>
    <w:p w14:paraId="6CE10524" w14:textId="77777777" w:rsidR="00EC3944" w:rsidRDefault="00000000">
      <w:pPr>
        <w:numPr>
          <w:ilvl w:val="0"/>
          <w:numId w:val="1"/>
        </w:numPr>
        <w:ind w:firstLineChars="200" w:firstLine="720"/>
        <w:rPr>
          <w:rFonts w:ascii="黑体" w:eastAsia="黑体" w:hAnsi="黑体" w:cs="黑体"/>
          <w:spacing w:val="20"/>
          <w:sz w:val="32"/>
          <w:szCs w:val="32"/>
        </w:rPr>
      </w:pPr>
      <w:r>
        <w:rPr>
          <w:rFonts w:ascii="黑体" w:eastAsia="黑体" w:hAnsi="黑体" w:cs="黑体" w:hint="eastAsia"/>
          <w:spacing w:val="20"/>
          <w:sz w:val="32"/>
          <w:szCs w:val="32"/>
        </w:rPr>
        <w:t>绩效目标和实施结果</w:t>
      </w:r>
    </w:p>
    <w:p w14:paraId="0F8F27D3" w14:textId="77777777" w:rsidR="00EC3944" w:rsidRDefault="00000000">
      <w:pPr>
        <w:ind w:firstLineChars="200" w:firstLine="720"/>
        <w:rPr>
          <w:rFonts w:ascii="仿宋_GB2312" w:eastAsia="仿宋_GB2312" w:hAnsi="仿宋_GB2312" w:cs="仿宋_GB2312"/>
          <w:spacing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20"/>
          <w:sz w:val="32"/>
          <w:szCs w:val="32"/>
        </w:rPr>
        <w:t>通过进行对比，说明原因，根据“评价方案”拟定的打分办法进行打分，</w:t>
      </w:r>
      <w:proofErr w:type="gramStart"/>
      <w:r>
        <w:rPr>
          <w:rFonts w:ascii="仿宋_GB2312" w:eastAsia="仿宋_GB2312" w:hAnsi="仿宋_GB2312" w:cs="仿宋_GB2312" w:hint="eastAsia"/>
          <w:spacing w:val="20"/>
          <w:sz w:val="32"/>
          <w:szCs w:val="32"/>
        </w:rPr>
        <w:t>我部门</w:t>
      </w:r>
      <w:proofErr w:type="gramEnd"/>
      <w:r>
        <w:rPr>
          <w:rFonts w:ascii="仿宋_GB2312" w:eastAsia="仿宋_GB2312" w:hAnsi="仿宋_GB2312" w:cs="仿宋_GB2312" w:hint="eastAsia"/>
          <w:spacing w:val="20"/>
          <w:sz w:val="32"/>
          <w:szCs w:val="32"/>
        </w:rPr>
        <w:t>2021年工作经费绩效自我评价为“优”（分值：96 分）。</w:t>
      </w:r>
    </w:p>
    <w:p w14:paraId="01F772F1" w14:textId="77777777" w:rsidR="00EC3944" w:rsidRDefault="00000000">
      <w:pPr>
        <w:numPr>
          <w:ilvl w:val="0"/>
          <w:numId w:val="2"/>
        </w:numPr>
        <w:ind w:firstLineChars="200" w:firstLine="720"/>
        <w:rPr>
          <w:rFonts w:ascii="仿宋_GB2312" w:eastAsia="仿宋_GB2312" w:hAnsi="仿宋_GB2312" w:cs="仿宋_GB2312"/>
          <w:spacing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20"/>
          <w:sz w:val="32"/>
          <w:szCs w:val="32"/>
        </w:rPr>
        <w:t>主要职责履行完成情况</w:t>
      </w:r>
    </w:p>
    <w:p w14:paraId="0D013E40" w14:textId="77777777" w:rsidR="00EC3944" w:rsidRDefault="00000000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围绕县委、县政府中心工作，协助策划、组织重大对外新闻宣传活动。负责域外来</w:t>
      </w:r>
      <w:proofErr w:type="gramStart"/>
      <w:r>
        <w:rPr>
          <w:rFonts w:ascii="仿宋" w:eastAsia="仿宋" w:hAnsi="仿宋" w:hint="eastAsia"/>
          <w:sz w:val="32"/>
          <w:szCs w:val="32"/>
        </w:rPr>
        <w:t>稷</w:t>
      </w:r>
      <w:proofErr w:type="gramEnd"/>
      <w:r>
        <w:rPr>
          <w:rFonts w:ascii="仿宋" w:eastAsia="仿宋" w:hAnsi="仿宋" w:hint="eastAsia"/>
          <w:sz w:val="32"/>
          <w:szCs w:val="32"/>
        </w:rPr>
        <w:t>媒体的接待服务工作，配合做好对外新闻宣传工作承担重大网络新闻宣传和重大活动、重大事件、重大主题、重要政策网上评论引导的服务性工作。</w:t>
      </w:r>
    </w:p>
    <w:p w14:paraId="03BDE7A9" w14:textId="77777777" w:rsidR="00EC3944" w:rsidRDefault="00000000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承担受理互联网违法和不良信息的举报和协调处置工作。承担涉</w:t>
      </w:r>
      <w:proofErr w:type="gramStart"/>
      <w:r>
        <w:rPr>
          <w:rFonts w:ascii="仿宋" w:eastAsia="仿宋" w:hAnsi="仿宋" w:hint="eastAsia"/>
          <w:sz w:val="32"/>
          <w:szCs w:val="32"/>
        </w:rPr>
        <w:t>稷</w:t>
      </w:r>
      <w:proofErr w:type="gramEnd"/>
      <w:r>
        <w:rPr>
          <w:rFonts w:ascii="仿宋" w:eastAsia="仿宋" w:hAnsi="仿宋" w:hint="eastAsia"/>
          <w:sz w:val="32"/>
          <w:szCs w:val="32"/>
        </w:rPr>
        <w:t>网络舆情的监看、</w:t>
      </w:r>
      <w:proofErr w:type="gramStart"/>
      <w:r>
        <w:rPr>
          <w:rFonts w:ascii="仿宋" w:eastAsia="仿宋" w:hAnsi="仿宋" w:hint="eastAsia"/>
          <w:sz w:val="32"/>
          <w:szCs w:val="32"/>
        </w:rPr>
        <w:t>研</w:t>
      </w:r>
      <w:proofErr w:type="gramEnd"/>
      <w:r>
        <w:rPr>
          <w:rFonts w:ascii="仿宋" w:eastAsia="仿宋" w:hAnsi="仿宋" w:hint="eastAsia"/>
          <w:sz w:val="32"/>
          <w:szCs w:val="32"/>
        </w:rPr>
        <w:t>判和报送工作。承担网络应急值班和网络信息内容安全事件的协调处置工作。负责联系稷山属地网络社会组织，开展互联网信息内容传播研究。完成县委宣传部交办的其他任务。</w:t>
      </w:r>
    </w:p>
    <w:p w14:paraId="276CF0AA" w14:textId="77777777" w:rsidR="00EC3944" w:rsidRDefault="00000000">
      <w:pPr>
        <w:ind w:firstLineChars="200" w:firstLine="720"/>
        <w:rPr>
          <w:rFonts w:ascii="仿宋_GB2312" w:eastAsia="仿宋_GB2312" w:hAnsi="仿宋_GB2312" w:cs="仿宋_GB2312"/>
          <w:spacing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20"/>
          <w:sz w:val="32"/>
          <w:szCs w:val="32"/>
        </w:rPr>
        <w:t>2.绩效目标完成情况</w:t>
      </w:r>
    </w:p>
    <w:p w14:paraId="19596FC6" w14:textId="77777777" w:rsidR="00EC3944" w:rsidRDefault="00000000">
      <w:pPr>
        <w:pStyle w:val="a4"/>
        <w:spacing w:before="0" w:after="0"/>
        <w:ind w:firstLineChars="200" w:firstLine="720"/>
        <w:jc w:val="both"/>
        <w:rPr>
          <w:rFonts w:ascii="仿宋_GB2312" w:eastAsia="仿宋_GB2312" w:hAnsi="仿宋_GB2312" w:cs="仿宋_GB2312"/>
          <w:b w:val="0"/>
          <w:bCs w:val="0"/>
          <w:spacing w:val="20"/>
        </w:rPr>
      </w:pPr>
      <w:r>
        <w:rPr>
          <w:rFonts w:ascii="仿宋_GB2312" w:eastAsia="仿宋_GB2312" w:hAnsi="仿宋_GB2312" w:cs="仿宋_GB2312" w:hint="eastAsia"/>
          <w:b w:val="0"/>
          <w:bCs w:val="0"/>
          <w:spacing w:val="20"/>
        </w:rPr>
        <w:t>2021年部门工作经费项目绩效目标申报，我单位共对外发稿430余篇，接待媒体记者31批次95人次。</w:t>
      </w:r>
    </w:p>
    <w:p w14:paraId="1721AC7D" w14:textId="77777777" w:rsidR="00EC3944" w:rsidRDefault="00000000">
      <w:pPr>
        <w:ind w:firstLineChars="200" w:firstLine="720"/>
        <w:rPr>
          <w:rFonts w:ascii="仿宋_GB2312" w:eastAsia="仿宋_GB2312" w:hAnsi="仿宋_GB2312" w:cs="仿宋_GB2312"/>
          <w:spacing w:val="20"/>
          <w:sz w:val="32"/>
          <w:szCs w:val="32"/>
        </w:rPr>
      </w:pPr>
      <w:r>
        <w:rPr>
          <w:rFonts w:ascii="黑体" w:eastAsia="黑体" w:hAnsi="黑体" w:cs="黑体" w:hint="eastAsia"/>
          <w:spacing w:val="20"/>
          <w:sz w:val="32"/>
          <w:szCs w:val="32"/>
        </w:rPr>
        <w:t>六、其他事项</w:t>
      </w:r>
    </w:p>
    <w:p w14:paraId="01E2FBAD" w14:textId="77777777" w:rsidR="00EC3944" w:rsidRDefault="00000000">
      <w:pPr>
        <w:ind w:firstLineChars="200" w:firstLine="720"/>
        <w:rPr>
          <w:rFonts w:ascii="仿宋_GB2312" w:eastAsia="仿宋_GB2312" w:hAnsi="仿宋_GB2312" w:cs="仿宋_GB2312"/>
          <w:spacing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20"/>
          <w:sz w:val="32"/>
          <w:szCs w:val="32"/>
        </w:rPr>
        <w:t>因</w:t>
      </w:r>
      <w:proofErr w:type="gramStart"/>
      <w:r>
        <w:rPr>
          <w:rFonts w:ascii="仿宋_GB2312" w:eastAsia="仿宋_GB2312" w:hAnsi="仿宋_GB2312" w:cs="仿宋_GB2312" w:hint="eastAsia"/>
          <w:spacing w:val="20"/>
          <w:sz w:val="32"/>
          <w:szCs w:val="32"/>
        </w:rPr>
        <w:t>我部门</w:t>
      </w:r>
      <w:proofErr w:type="gramEnd"/>
      <w:r>
        <w:rPr>
          <w:rFonts w:ascii="仿宋_GB2312" w:eastAsia="仿宋_GB2312" w:hAnsi="仿宋_GB2312" w:cs="仿宋_GB2312" w:hint="eastAsia"/>
          <w:spacing w:val="20"/>
          <w:sz w:val="32"/>
          <w:szCs w:val="32"/>
        </w:rPr>
        <w:t>履行职责不会对生态环境所带来的直接或间接影响，所以将《稷山县工作经费项目支出绩效评价分值表》中的三级指标“生态效益”（分值4）一项删除，将“社会效益”原分值4调整为6，将“社</w:t>
      </w:r>
      <w:r>
        <w:rPr>
          <w:rFonts w:ascii="仿宋_GB2312" w:eastAsia="仿宋_GB2312" w:hAnsi="仿宋_GB2312" w:cs="仿宋_GB2312" w:hint="eastAsia"/>
          <w:spacing w:val="20"/>
          <w:sz w:val="32"/>
          <w:szCs w:val="32"/>
        </w:rPr>
        <w:lastRenderedPageBreak/>
        <w:t>会公众或服务对象满意度”原分值4调整为6。</w:t>
      </w:r>
    </w:p>
    <w:p w14:paraId="7BDDBB2A" w14:textId="77777777" w:rsidR="00EC3944" w:rsidRDefault="00EC3944">
      <w:pPr>
        <w:ind w:firstLineChars="200" w:firstLine="720"/>
        <w:rPr>
          <w:rFonts w:ascii="仿宋_GB2312" w:eastAsia="仿宋_GB2312" w:hAnsi="仿宋_GB2312" w:cs="仿宋_GB2312"/>
          <w:spacing w:val="20"/>
          <w:sz w:val="32"/>
          <w:szCs w:val="32"/>
        </w:rPr>
      </w:pPr>
    </w:p>
    <w:p w14:paraId="0462379F" w14:textId="77777777" w:rsidR="00EC3944" w:rsidRDefault="00EC3944">
      <w:pPr>
        <w:rPr>
          <w:rFonts w:ascii="仿宋_GB2312" w:eastAsia="仿宋_GB2312" w:hAnsi="仿宋_GB2312" w:cs="仿宋_GB2312"/>
          <w:spacing w:val="20"/>
          <w:sz w:val="32"/>
          <w:szCs w:val="32"/>
        </w:rPr>
      </w:pPr>
    </w:p>
    <w:p w14:paraId="46FC6E75" w14:textId="77777777" w:rsidR="00EC3944" w:rsidRDefault="00EC3944">
      <w:pPr>
        <w:pStyle w:val="a4"/>
        <w:rPr>
          <w:rFonts w:ascii="仿宋_GB2312" w:eastAsia="仿宋_GB2312" w:hAnsi="仿宋_GB2312" w:cs="仿宋_GB2312"/>
          <w:spacing w:val="20"/>
        </w:rPr>
      </w:pPr>
    </w:p>
    <w:p w14:paraId="5D2651F9" w14:textId="77777777" w:rsidR="00EC3944" w:rsidRDefault="00000000">
      <w:pPr>
        <w:jc w:val="center"/>
        <w:rPr>
          <w:rFonts w:ascii="仿宋_GB2312" w:eastAsia="仿宋_GB2312" w:hAnsi="仿宋_GB2312" w:cs="仿宋_GB2312"/>
          <w:spacing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20"/>
          <w:sz w:val="32"/>
          <w:szCs w:val="32"/>
        </w:rPr>
        <w:t xml:space="preserve">                         </w:t>
      </w:r>
    </w:p>
    <w:p w14:paraId="2223A4A3" w14:textId="77777777" w:rsidR="00EC3944" w:rsidRDefault="00EC3944">
      <w:pPr>
        <w:jc w:val="center"/>
        <w:rPr>
          <w:rFonts w:ascii="仿宋_GB2312" w:eastAsia="仿宋_GB2312" w:hAnsi="仿宋_GB2312" w:cs="仿宋_GB2312"/>
          <w:spacing w:val="20"/>
          <w:sz w:val="32"/>
          <w:szCs w:val="32"/>
        </w:rPr>
      </w:pPr>
    </w:p>
    <w:p w14:paraId="4C6FB943" w14:textId="77777777" w:rsidR="00EC3944" w:rsidRDefault="00EC3944">
      <w:pPr>
        <w:jc w:val="center"/>
        <w:rPr>
          <w:rFonts w:ascii="仿宋_GB2312" w:eastAsia="仿宋_GB2312" w:hAnsi="仿宋_GB2312" w:cs="仿宋_GB2312"/>
          <w:spacing w:val="20"/>
          <w:sz w:val="32"/>
          <w:szCs w:val="32"/>
        </w:rPr>
      </w:pPr>
    </w:p>
    <w:p w14:paraId="75231415" w14:textId="77777777" w:rsidR="00EC3944" w:rsidRDefault="00000000">
      <w:pPr>
        <w:jc w:val="center"/>
        <w:rPr>
          <w:rFonts w:ascii="仿宋_GB2312" w:eastAsia="仿宋_GB2312" w:hAnsi="仿宋_GB2312" w:cs="仿宋_GB2312"/>
          <w:spacing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20"/>
          <w:sz w:val="32"/>
          <w:szCs w:val="32"/>
        </w:rPr>
        <w:t xml:space="preserve">                稷山</w:t>
      </w:r>
      <w:proofErr w:type="gramStart"/>
      <w:r>
        <w:rPr>
          <w:rFonts w:ascii="仿宋_GB2312" w:eastAsia="仿宋_GB2312" w:hAnsi="仿宋_GB2312" w:cs="仿宋_GB2312" w:hint="eastAsia"/>
          <w:spacing w:val="20"/>
          <w:sz w:val="32"/>
          <w:szCs w:val="32"/>
        </w:rPr>
        <w:t>县媒体</w:t>
      </w:r>
      <w:proofErr w:type="gramEnd"/>
      <w:r>
        <w:rPr>
          <w:rFonts w:ascii="仿宋_GB2312" w:eastAsia="仿宋_GB2312" w:hAnsi="仿宋_GB2312" w:cs="仿宋_GB2312" w:hint="eastAsia"/>
          <w:spacing w:val="20"/>
          <w:sz w:val="32"/>
          <w:szCs w:val="32"/>
        </w:rPr>
        <w:t>服务指导中心</w:t>
      </w:r>
    </w:p>
    <w:p w14:paraId="5DC6542D" w14:textId="77777777" w:rsidR="00EC3944" w:rsidRDefault="00000000">
      <w:pPr>
        <w:pStyle w:val="a4"/>
        <w:wordWrap w:val="0"/>
        <w:jc w:val="right"/>
        <w:rPr>
          <w:rFonts w:ascii="仿宋_GB2312" w:eastAsia="仿宋_GB2312" w:hAnsi="仿宋_GB2312" w:cs="仿宋_GB2312"/>
          <w:b w:val="0"/>
          <w:bCs w:val="0"/>
          <w:spacing w:val="20"/>
        </w:rPr>
      </w:pPr>
      <w:r>
        <w:rPr>
          <w:rFonts w:ascii="仿宋_GB2312" w:eastAsia="仿宋_GB2312" w:hAnsi="仿宋_GB2312" w:cs="仿宋_GB2312" w:hint="eastAsia"/>
          <w:b w:val="0"/>
          <w:bCs w:val="0"/>
          <w:spacing w:val="20"/>
        </w:rPr>
        <w:t xml:space="preserve"> 2021年9月2日      </w:t>
      </w:r>
    </w:p>
    <w:sectPr w:rsidR="00EC3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D34BF" w14:textId="77777777" w:rsidR="005143E8" w:rsidRDefault="005143E8">
      <w:r>
        <w:separator/>
      </w:r>
    </w:p>
  </w:endnote>
  <w:endnote w:type="continuationSeparator" w:id="0">
    <w:p w14:paraId="32155B43" w14:textId="77777777" w:rsidR="005143E8" w:rsidRDefault="0051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5FCAD" w14:textId="77777777" w:rsidR="005143E8" w:rsidRDefault="005143E8">
      <w:r>
        <w:separator/>
      </w:r>
    </w:p>
  </w:footnote>
  <w:footnote w:type="continuationSeparator" w:id="0">
    <w:p w14:paraId="73A3D43C" w14:textId="77777777" w:rsidR="005143E8" w:rsidRDefault="00514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8A5BA4B"/>
    <w:multiLevelType w:val="singleLevel"/>
    <w:tmpl w:val="F8A5BA4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7B1D015A"/>
    <w:multiLevelType w:val="singleLevel"/>
    <w:tmpl w:val="7B1D015A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911965528">
    <w:abstractNumId w:val="1"/>
  </w:num>
  <w:num w:numId="2" w16cid:durableId="2136176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TVmYzU2NDAzOGY1ZDljZmQ5YWUzYmRmOGIxZjMyMTYifQ=="/>
  </w:docVars>
  <w:rsids>
    <w:rsidRoot w:val="002A5D01"/>
    <w:rsid w:val="00035118"/>
    <w:rsid w:val="002A5D01"/>
    <w:rsid w:val="005143E8"/>
    <w:rsid w:val="008761DA"/>
    <w:rsid w:val="00B674CC"/>
    <w:rsid w:val="00EA558C"/>
    <w:rsid w:val="00EC3944"/>
    <w:rsid w:val="010E4452"/>
    <w:rsid w:val="03560CCA"/>
    <w:rsid w:val="069B1AFC"/>
    <w:rsid w:val="0F8B5560"/>
    <w:rsid w:val="11BE3229"/>
    <w:rsid w:val="17867F80"/>
    <w:rsid w:val="17E34F2A"/>
    <w:rsid w:val="1B555D89"/>
    <w:rsid w:val="214A2A71"/>
    <w:rsid w:val="219548DA"/>
    <w:rsid w:val="22A32CC0"/>
    <w:rsid w:val="344618DF"/>
    <w:rsid w:val="36CA0C29"/>
    <w:rsid w:val="3BFA34CB"/>
    <w:rsid w:val="3CF83918"/>
    <w:rsid w:val="411B1561"/>
    <w:rsid w:val="45A9038D"/>
    <w:rsid w:val="489A743D"/>
    <w:rsid w:val="4DCC05D7"/>
    <w:rsid w:val="536B5915"/>
    <w:rsid w:val="5503695A"/>
    <w:rsid w:val="59D712F5"/>
    <w:rsid w:val="5A0048E5"/>
    <w:rsid w:val="62B605F5"/>
    <w:rsid w:val="64BF3C17"/>
    <w:rsid w:val="64F223ED"/>
    <w:rsid w:val="657C7E39"/>
    <w:rsid w:val="6AD15A40"/>
    <w:rsid w:val="6E17297C"/>
    <w:rsid w:val="6F210547"/>
    <w:rsid w:val="77C26C84"/>
    <w:rsid w:val="7960444B"/>
    <w:rsid w:val="7CCB6135"/>
    <w:rsid w:val="7E06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C82354"/>
  <w15:docId w15:val="{DF8EBBD4-3771-414B-AD45-7621BC12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1"/>
    <w:link w:val="a4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薛 先生</cp:lastModifiedBy>
  <cp:revision>3</cp:revision>
  <cp:lastPrinted>2021-07-08T09:30:00Z</cp:lastPrinted>
  <dcterms:created xsi:type="dcterms:W3CDTF">2020-12-16T03:41:00Z</dcterms:created>
  <dcterms:modified xsi:type="dcterms:W3CDTF">2022-10-09T02:43:00Z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133BE52926054DE4B2C97D520DB5FAB4</vt:lpwstr>
  </property>
</Properties>
</file>