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8" w:line="233" w:lineRule="auto"/>
        <w:rPr>
          <w:rFonts w:ascii="黑体" w:hAnsi="黑体" w:eastAsia="黑体" w:cs="黑体"/>
          <w:color w:val="000000" w:themeColor="text1"/>
          <w:spacing w:val="2"/>
          <w:sz w:val="32"/>
          <w:szCs w:val="32"/>
          <w14:textFill>
            <w14:solidFill>
              <w14:schemeClr w14:val="tx1"/>
            </w14:solidFill>
          </w14:textFill>
        </w:rPr>
      </w:pPr>
      <w:bookmarkStart w:id="0" w:name="_GoBack"/>
      <w:bookmarkEnd w:id="0"/>
    </w:p>
    <w:p>
      <w:pPr>
        <w:spacing w:before="185" w:line="596" w:lineRule="exact"/>
        <w:ind w:firstLine="3052" w:firstLineChars="700"/>
        <w:rPr>
          <w:rFonts w:ascii="方正小标宋简体" w:hAnsi="方正小标宋简体" w:eastAsia="方正小标宋简体" w:cs="方正小标宋简体"/>
          <w:color w:val="000000" w:themeColor="text1"/>
          <w:spacing w:val="-2"/>
          <w:position w:val="3"/>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2"/>
          <w:position w:val="3"/>
          <w:sz w:val="44"/>
          <w:szCs w:val="44"/>
          <w14:textFill>
            <w14:solidFill>
              <w14:schemeClr w14:val="tx1"/>
            </w14:solidFill>
          </w14:textFill>
        </w:rPr>
        <w:t>稷山县</w:t>
      </w:r>
      <w:r>
        <w:rPr>
          <w:rFonts w:hint="eastAsia" w:ascii="方正小标宋简体" w:hAnsi="方正小标宋简体" w:eastAsia="方正小标宋简体" w:cs="方正小标宋简体"/>
          <w:color w:val="000000" w:themeColor="text1"/>
          <w:spacing w:val="-2"/>
          <w:position w:val="3"/>
          <w:sz w:val="44"/>
          <w:szCs w:val="44"/>
          <w:lang w:eastAsia="zh-CN"/>
          <w14:textFill>
            <w14:solidFill>
              <w14:schemeClr w14:val="tx1"/>
            </w14:solidFill>
          </w14:textFill>
        </w:rPr>
        <w:t>西社</w:t>
      </w:r>
      <w:r>
        <w:rPr>
          <w:rFonts w:hint="eastAsia" w:ascii="方正小标宋简体" w:hAnsi="方正小标宋简体" w:eastAsia="方正小标宋简体" w:cs="方正小标宋简体"/>
          <w:color w:val="000000" w:themeColor="text1"/>
          <w:spacing w:val="-2"/>
          <w:position w:val="3"/>
          <w:sz w:val="44"/>
          <w:szCs w:val="44"/>
          <w14:textFill>
            <w14:solidFill>
              <w14:schemeClr w14:val="tx1"/>
            </w14:solidFill>
          </w14:textFill>
        </w:rPr>
        <w:t>镇人民政府行政执法事项清单</w:t>
      </w:r>
    </w:p>
    <w:p>
      <w:pPr>
        <w:spacing w:before="185" w:line="596" w:lineRule="exact"/>
        <w:ind w:firstLine="316" w:firstLineChars="1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pacing w:val="-2"/>
          <w:position w:val="3"/>
          <w:sz w:val="32"/>
          <w:szCs w:val="32"/>
          <w14:textFill>
            <w14:solidFill>
              <w14:schemeClr w14:val="tx1"/>
            </w14:solidFill>
          </w14:textFill>
        </w:rPr>
        <w:t>（一）法定行政执法事项（19项</w:t>
      </w:r>
      <w:r>
        <w:rPr>
          <w:rFonts w:hint="eastAsia" w:ascii="黑体" w:hAnsi="黑体" w:eastAsia="黑体" w:cs="黑体"/>
          <w:color w:val="000000" w:themeColor="text1"/>
          <w:spacing w:val="-1"/>
          <w:position w:val="3"/>
          <w:sz w:val="32"/>
          <w:szCs w:val="32"/>
          <w14:textFill>
            <w14:solidFill>
              <w14:schemeClr w14:val="tx1"/>
            </w14:solidFill>
          </w14:textFill>
        </w:rPr>
        <w:t>）</w:t>
      </w:r>
    </w:p>
    <w:tbl>
      <w:tblPr>
        <w:tblStyle w:val="6"/>
        <w:tblW w:w="137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662"/>
        <w:gridCol w:w="1999"/>
        <w:gridCol w:w="8864"/>
        <w:gridCol w:w="1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547" w:type="dxa"/>
            <w:tcBorders>
              <w:top w:val="single" w:color="000000" w:sz="2" w:space="0"/>
              <w:bottom w:val="single" w:color="000000" w:sz="2" w:space="0"/>
            </w:tcBorders>
          </w:tcPr>
          <w:p>
            <w:pPr>
              <w:spacing w:before="105" w:line="234" w:lineRule="auto"/>
              <w:ind w:left="161"/>
              <w:rPr>
                <w:rFonts w:ascii="黑体" w:hAnsi="黑体" w:eastAsia="黑体" w:cs="黑体"/>
                <w:color w:val="000000" w:themeColor="text1"/>
                <w:sz w:val="23"/>
                <w:szCs w:val="23"/>
                <w14:textFill>
                  <w14:solidFill>
                    <w14:schemeClr w14:val="tx1"/>
                  </w14:solidFill>
                </w14:textFill>
              </w:rPr>
            </w:pPr>
            <w:r>
              <w:rPr>
                <w:rFonts w:ascii="黑体" w:hAnsi="黑体" w:eastAsia="黑体" w:cs="黑体"/>
                <w:color w:val="000000" w:themeColor="text1"/>
                <w:sz w:val="23"/>
                <w:szCs w:val="23"/>
                <w14:textFill>
                  <w14:solidFill>
                    <w14:schemeClr w14:val="tx1"/>
                  </w14:solidFill>
                </w14:textFill>
              </w:rPr>
              <w:t>序</w:t>
            </w:r>
          </w:p>
          <w:p>
            <w:pPr>
              <w:spacing w:line="231" w:lineRule="auto"/>
              <w:ind w:left="166"/>
              <w:rPr>
                <w:rFonts w:ascii="黑体" w:hAnsi="黑体" w:eastAsia="黑体" w:cs="黑体"/>
                <w:color w:val="000000" w:themeColor="text1"/>
                <w:sz w:val="23"/>
                <w:szCs w:val="23"/>
                <w14:textFill>
                  <w14:solidFill>
                    <w14:schemeClr w14:val="tx1"/>
                  </w14:solidFill>
                </w14:textFill>
              </w:rPr>
            </w:pPr>
            <w:r>
              <w:rPr>
                <w:rFonts w:ascii="黑体" w:hAnsi="黑体" w:eastAsia="黑体" w:cs="黑体"/>
                <w:color w:val="000000" w:themeColor="text1"/>
                <w:sz w:val="23"/>
                <w:szCs w:val="23"/>
                <w14:textFill>
                  <w14:solidFill>
                    <w14:schemeClr w14:val="tx1"/>
                  </w14:solidFill>
                </w14:textFill>
              </w:rPr>
              <w:t>号</w:t>
            </w:r>
          </w:p>
        </w:tc>
        <w:tc>
          <w:tcPr>
            <w:tcW w:w="662" w:type="dxa"/>
            <w:tcBorders>
              <w:top w:val="single" w:color="000000" w:sz="2" w:space="0"/>
              <w:bottom w:val="single" w:color="000000" w:sz="2" w:space="0"/>
            </w:tcBorders>
          </w:tcPr>
          <w:p>
            <w:pPr>
              <w:spacing w:before="113" w:line="248" w:lineRule="auto"/>
              <w:ind w:left="101" w:right="83" w:firstLine="9"/>
              <w:rPr>
                <w:rFonts w:ascii="黑体" w:hAnsi="黑体" w:eastAsia="黑体" w:cs="黑体"/>
                <w:color w:val="000000" w:themeColor="text1"/>
                <w:sz w:val="23"/>
                <w:szCs w:val="23"/>
                <w14:textFill>
                  <w14:solidFill>
                    <w14:schemeClr w14:val="tx1"/>
                  </w14:solidFill>
                </w14:textFill>
              </w:rPr>
            </w:pPr>
            <w:r>
              <w:rPr>
                <w:rFonts w:ascii="黑体" w:hAnsi="黑体" w:eastAsia="黑体" w:cs="黑体"/>
                <w:color w:val="000000" w:themeColor="text1"/>
                <w:spacing w:val="6"/>
                <w14:textFill>
                  <w14:solidFill>
                    <w14:schemeClr w14:val="tx1"/>
                  </w14:solidFill>
                </w14:textFill>
              </w:rPr>
              <w:t>职权</w:t>
            </w:r>
            <w:r>
              <w:rPr>
                <w:rFonts w:ascii="黑体" w:hAnsi="黑体" w:eastAsia="黑体" w:cs="黑体"/>
                <w:color w:val="000000" w:themeColor="text1"/>
                <w14:textFill>
                  <w14:solidFill>
                    <w14:schemeClr w14:val="tx1"/>
                  </w14:solidFill>
                </w14:textFill>
              </w:rPr>
              <w:t xml:space="preserve"> </w:t>
            </w:r>
            <w:r>
              <w:rPr>
                <w:rFonts w:ascii="黑体" w:hAnsi="黑体" w:eastAsia="黑体" w:cs="黑体"/>
                <w:color w:val="000000" w:themeColor="text1"/>
                <w:spacing w:val="1"/>
                <w:sz w:val="23"/>
                <w:szCs w:val="23"/>
                <w14:textFill>
                  <w14:solidFill>
                    <w14:schemeClr w14:val="tx1"/>
                  </w14:solidFill>
                </w14:textFill>
              </w:rPr>
              <w:t>类型</w:t>
            </w:r>
          </w:p>
        </w:tc>
        <w:tc>
          <w:tcPr>
            <w:tcW w:w="1999" w:type="dxa"/>
            <w:tcBorders>
              <w:top w:val="single" w:color="000000" w:sz="2" w:space="0"/>
              <w:bottom w:val="single" w:color="000000" w:sz="2" w:space="0"/>
            </w:tcBorders>
          </w:tcPr>
          <w:p>
            <w:pPr>
              <w:spacing w:before="250" w:line="230" w:lineRule="auto"/>
              <w:ind w:left="524"/>
              <w:rPr>
                <w:rFonts w:ascii="黑体" w:hAnsi="黑体" w:eastAsia="黑体" w:cs="黑体"/>
                <w:color w:val="000000" w:themeColor="text1"/>
                <w:sz w:val="23"/>
                <w:szCs w:val="23"/>
                <w14:textFill>
                  <w14:solidFill>
                    <w14:schemeClr w14:val="tx1"/>
                  </w14:solidFill>
                </w14:textFill>
              </w:rPr>
            </w:pPr>
            <w:r>
              <w:rPr>
                <w:rFonts w:ascii="黑体" w:hAnsi="黑体" w:eastAsia="黑体" w:cs="黑体"/>
                <w:color w:val="000000" w:themeColor="text1"/>
                <w:spacing w:val="9"/>
                <w:sz w:val="23"/>
                <w:szCs w:val="23"/>
                <w14:textFill>
                  <w14:solidFill>
                    <w14:schemeClr w14:val="tx1"/>
                  </w14:solidFill>
                </w14:textFill>
              </w:rPr>
              <w:t>职</w:t>
            </w:r>
            <w:r>
              <w:rPr>
                <w:rFonts w:ascii="黑体" w:hAnsi="黑体" w:eastAsia="黑体" w:cs="黑体"/>
                <w:color w:val="000000" w:themeColor="text1"/>
                <w:spacing w:val="7"/>
                <w:sz w:val="23"/>
                <w:szCs w:val="23"/>
                <w14:textFill>
                  <w14:solidFill>
                    <w14:schemeClr w14:val="tx1"/>
                  </w14:solidFill>
                </w14:textFill>
              </w:rPr>
              <w:t>权名称</w:t>
            </w:r>
          </w:p>
        </w:tc>
        <w:tc>
          <w:tcPr>
            <w:tcW w:w="8864" w:type="dxa"/>
            <w:tcBorders>
              <w:top w:val="single" w:color="000000" w:sz="2" w:space="0"/>
              <w:bottom w:val="single" w:color="000000" w:sz="2" w:space="0"/>
            </w:tcBorders>
          </w:tcPr>
          <w:p>
            <w:pPr>
              <w:spacing w:before="250" w:line="230" w:lineRule="auto"/>
              <w:ind w:left="3961"/>
              <w:rPr>
                <w:rFonts w:ascii="黑体" w:hAnsi="黑体" w:eastAsia="黑体" w:cs="黑体"/>
                <w:color w:val="000000" w:themeColor="text1"/>
                <w:sz w:val="23"/>
                <w:szCs w:val="23"/>
                <w14:textFill>
                  <w14:solidFill>
                    <w14:schemeClr w14:val="tx1"/>
                  </w14:solidFill>
                </w14:textFill>
              </w:rPr>
            </w:pPr>
            <w:r>
              <w:rPr>
                <w:rFonts w:ascii="黑体" w:hAnsi="黑体" w:eastAsia="黑体" w:cs="黑体"/>
                <w:color w:val="000000" w:themeColor="text1"/>
                <w:spacing w:val="9"/>
                <w:sz w:val="23"/>
                <w:szCs w:val="23"/>
                <w14:textFill>
                  <w14:solidFill>
                    <w14:schemeClr w14:val="tx1"/>
                  </w14:solidFill>
                </w14:textFill>
              </w:rPr>
              <w:t>职</w:t>
            </w:r>
            <w:r>
              <w:rPr>
                <w:rFonts w:ascii="黑体" w:hAnsi="黑体" w:eastAsia="黑体" w:cs="黑体"/>
                <w:color w:val="000000" w:themeColor="text1"/>
                <w:spacing w:val="7"/>
                <w:sz w:val="23"/>
                <w:szCs w:val="23"/>
                <w14:textFill>
                  <w14:solidFill>
                    <w14:schemeClr w14:val="tx1"/>
                  </w14:solidFill>
                </w14:textFill>
              </w:rPr>
              <w:t>权依据</w:t>
            </w:r>
          </w:p>
        </w:tc>
        <w:tc>
          <w:tcPr>
            <w:tcW w:w="1642" w:type="dxa"/>
            <w:tcBorders>
              <w:top w:val="single" w:color="000000" w:sz="2" w:space="0"/>
              <w:bottom w:val="single" w:color="000000" w:sz="2" w:space="0"/>
            </w:tcBorders>
          </w:tcPr>
          <w:p>
            <w:pPr>
              <w:spacing w:before="250" w:line="230" w:lineRule="auto"/>
              <w:ind w:left="363"/>
              <w:rPr>
                <w:rFonts w:ascii="黑体" w:hAnsi="黑体" w:eastAsia="黑体" w:cs="黑体"/>
                <w:color w:val="000000" w:themeColor="text1"/>
                <w:sz w:val="23"/>
                <w:szCs w:val="23"/>
                <w14:textFill>
                  <w14:solidFill>
                    <w14:schemeClr w14:val="tx1"/>
                  </w14:solidFill>
                </w14:textFill>
              </w:rPr>
            </w:pPr>
            <w:r>
              <w:rPr>
                <w:rFonts w:ascii="黑体" w:hAnsi="黑体" w:eastAsia="黑体" w:cs="黑体"/>
                <w:color w:val="000000" w:themeColor="text1"/>
                <w:spacing w:val="6"/>
                <w:sz w:val="23"/>
                <w:szCs w:val="23"/>
                <w14:textFill>
                  <w14:solidFill>
                    <w14:schemeClr w14:val="tx1"/>
                  </w14:solidFill>
                </w14:textFill>
              </w:rPr>
              <w:t>实施主体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1" w:hRule="atLeast"/>
          <w:jc w:val="center"/>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4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1" w:right="103" w:firstLine="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检查</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4" w:right="19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对生产经营单位</w:t>
            </w:r>
            <w:r>
              <w:rPr>
                <w:rFonts w:ascii="宋体" w:hAnsi="宋体" w:eastAsia="宋体" w:cs="宋体"/>
                <w:color w:val="000000" w:themeColor="text1"/>
                <w:spacing w:val="9"/>
                <w14:textFill>
                  <w14:solidFill>
                    <w14:schemeClr w14:val="tx1"/>
                  </w14:solidFill>
                </w14:textFill>
              </w:rPr>
              <w:t>安</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全生产状况的监</w:t>
            </w:r>
            <w:r>
              <w:rPr>
                <w:rFonts w:ascii="宋体" w:hAnsi="宋体" w:eastAsia="宋体" w:cs="宋体"/>
                <w:color w:val="000000" w:themeColor="text1"/>
                <w:spacing w:val="8"/>
                <w14:textFill>
                  <w14:solidFill>
                    <w14:schemeClr w14:val="tx1"/>
                  </w14:solidFill>
                </w14:textFill>
              </w:rPr>
              <w:t>督</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检查</w:t>
            </w:r>
          </w:p>
        </w:tc>
        <w:tc>
          <w:tcPr>
            <w:tcW w:w="8864"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法</w:t>
            </w:r>
            <w:r>
              <w:rPr>
                <w:rFonts w:ascii="宋体" w:hAnsi="宋体" w:eastAsia="宋体" w:cs="宋体"/>
                <w:color w:val="000000" w:themeColor="text1"/>
                <w:spacing w:val="5"/>
                <w14:textFill>
                  <w14:solidFill>
                    <w14:schemeClr w14:val="tx1"/>
                  </w14:solidFill>
                </w14:textFill>
              </w:rPr>
              <w:t>律】《中华人民共和国安全生产法》  (2021年修正)</w:t>
            </w:r>
          </w:p>
          <w:p>
            <w:pPr>
              <w:spacing w:line="260" w:lineRule="exact"/>
              <w:ind w:left="35" w:right="10" w:firstLine="444"/>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24"/>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4"/>
                <w14:textOutline w14:w="4000" w14:cap="sq" w14:cmpd="sng" w14:algn="ctr">
                  <w14:solidFill>
                    <w14:srgbClr w14:val="000000"/>
                  </w14:solidFill>
                  <w14:prstDash w14:val="solid"/>
                  <w14:bevel/>
                </w14:textOutline>
                <w14:textFill>
                  <w14:solidFill>
                    <w14:schemeClr w14:val="tx1"/>
                  </w14:solidFill>
                </w14:textFill>
              </w:rPr>
              <w:t>九</w:t>
            </w:r>
            <w:r>
              <w:rPr>
                <w:rFonts w:ascii="黑体" w:hAnsi="黑体" w:eastAsia="黑体" w:cs="黑体"/>
                <w:color w:val="000000" w:themeColor="text1"/>
                <w:spacing w:val="12"/>
                <w14:textOutline w14:w="4000" w14:cap="sq" w14:cmpd="sng" w14:algn="ctr">
                  <w14:solidFill>
                    <w14:srgbClr w14:val="000000"/>
                  </w14:solidFill>
                  <w14:prstDash w14:val="solid"/>
                  <w14:bevel/>
                </w14:textOutline>
                <w14:textFill>
                  <w14:solidFill>
                    <w14:schemeClr w14:val="tx1"/>
                  </w14:solidFill>
                </w14:textFill>
              </w:rPr>
              <w:t>条第二款</w:t>
            </w:r>
            <w:r>
              <w:rPr>
                <w:rFonts w:ascii="黑体" w:hAnsi="黑体" w:eastAsia="黑体" w:cs="黑体"/>
                <w:color w:val="000000" w:themeColor="text1"/>
                <w:spacing w:val="12"/>
                <w14:textFill>
                  <w14:solidFill>
                    <w14:schemeClr w14:val="tx1"/>
                  </w14:solidFill>
                </w14:textFill>
              </w:rPr>
              <w:t xml:space="preserve">  </w:t>
            </w:r>
            <w:r>
              <w:rPr>
                <w:rFonts w:ascii="宋体" w:hAnsi="宋体" w:eastAsia="宋体" w:cs="宋体"/>
                <w:color w:val="000000" w:themeColor="text1"/>
                <w:spacing w:val="12"/>
                <w14:textFill>
                  <w14:solidFill>
                    <w14:schemeClr w14:val="tx1"/>
                  </w14:solidFill>
                </w14:textFill>
              </w:rPr>
              <w:t>乡镇人民政府和街道办事处， 以及开发区、工业园区、港区、风景区</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2"/>
                <w14:textFill>
                  <w14:solidFill>
                    <w14:schemeClr w14:val="tx1"/>
                  </w14:solidFill>
                </w14:textFill>
              </w:rPr>
              <w:t>等</w:t>
            </w:r>
            <w:r>
              <w:rPr>
                <w:rFonts w:ascii="宋体" w:hAnsi="宋体" w:eastAsia="宋体" w:cs="宋体"/>
                <w:color w:val="000000" w:themeColor="text1"/>
                <w:spacing w:val="23"/>
                <w14:textFill>
                  <w14:solidFill>
                    <w14:schemeClr w14:val="tx1"/>
                  </w14:solidFill>
                </w14:textFill>
              </w:rPr>
              <w:t>应</w:t>
            </w:r>
            <w:r>
              <w:rPr>
                <w:rFonts w:ascii="宋体" w:hAnsi="宋体" w:eastAsia="宋体" w:cs="宋体"/>
                <w:color w:val="000000" w:themeColor="text1"/>
                <w:spacing w:val="21"/>
                <w14:textFill>
                  <w14:solidFill>
                    <w14:schemeClr w14:val="tx1"/>
                  </w14:solidFill>
                </w14:textFill>
              </w:rPr>
              <w:t>当明确负责安全生产监督管理的有关工作机构及其职责，加强安全生产监管力量建</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0"/>
                <w14:textFill>
                  <w14:solidFill>
                    <w14:schemeClr w14:val="tx1"/>
                  </w14:solidFill>
                </w14:textFill>
              </w:rPr>
              <w:t>设</w:t>
            </w:r>
            <w:r>
              <w:rPr>
                <w:rFonts w:ascii="宋体" w:hAnsi="宋体" w:eastAsia="宋体" w:cs="宋体"/>
                <w:color w:val="000000" w:themeColor="text1"/>
                <w:spacing w:val="28"/>
                <w14:textFill>
                  <w14:solidFill>
                    <w14:schemeClr w14:val="tx1"/>
                  </w14:solidFill>
                </w14:textFill>
              </w:rPr>
              <w:t>，</w:t>
            </w:r>
            <w:r>
              <w:rPr>
                <w:rFonts w:ascii="宋体" w:hAnsi="宋体" w:eastAsia="宋体" w:cs="宋体"/>
                <w:color w:val="000000" w:themeColor="text1"/>
                <w:spacing w:val="15"/>
                <w14:textFill>
                  <w14:solidFill>
                    <w14:schemeClr w14:val="tx1"/>
                  </w14:solidFill>
                </w14:textFill>
              </w:rPr>
              <w:t>按照职责对本行政区域或者管理区域内生产经营单位安全生产状况进行监督检查，协</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9"/>
                <w14:textFill>
                  <w14:solidFill>
                    <w14:schemeClr w14:val="tx1"/>
                  </w14:solidFill>
                </w14:textFill>
              </w:rPr>
              <w:t>助</w:t>
            </w:r>
            <w:r>
              <w:rPr>
                <w:rFonts w:ascii="宋体" w:hAnsi="宋体" w:eastAsia="宋体" w:cs="宋体"/>
                <w:color w:val="000000" w:themeColor="text1"/>
                <w:spacing w:val="10"/>
                <w14:textFill>
                  <w14:solidFill>
                    <w14:schemeClr w14:val="tx1"/>
                  </w14:solidFill>
                </w14:textFill>
              </w:rPr>
              <w:t>人民政府有关部门或者按照授权依法履行安全生产监督管理职责。</w:t>
            </w:r>
          </w:p>
          <w:p>
            <w:pPr>
              <w:spacing w:line="260" w:lineRule="exact"/>
              <w:ind w:left="2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2"/>
                <w14:textFill>
                  <w14:solidFill>
                    <w14:schemeClr w14:val="tx1"/>
                  </w14:solidFill>
                </w14:textFill>
              </w:rPr>
              <w:t>【政府规章</w:t>
            </w: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 xml:space="preserve">  《山西省生产经营单位主要负责人安全生产责任制规定》  (2021年省政府令</w:t>
            </w:r>
          </w:p>
          <w:p>
            <w:pPr>
              <w:spacing w:line="260" w:lineRule="exact"/>
              <w:ind w:left="3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第</w:t>
            </w:r>
            <w:r>
              <w:rPr>
                <w:rFonts w:ascii="宋体" w:hAnsi="宋体" w:eastAsia="宋体" w:cs="宋体"/>
                <w:color w:val="000000" w:themeColor="text1"/>
                <w:spacing w:val="4"/>
                <w14:textFill>
                  <w14:solidFill>
                    <w14:schemeClr w14:val="tx1"/>
                  </w14:solidFill>
                </w14:textFill>
              </w:rPr>
              <w:t>293号)</w:t>
            </w:r>
          </w:p>
          <w:p>
            <w:pPr>
              <w:spacing w:line="260" w:lineRule="exact"/>
              <w:ind w:left="35" w:right="11" w:firstLine="446"/>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24"/>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3"/>
                <w14:textOutline w14:w="4000" w14:cap="sq" w14:cmpd="sng" w14:algn="ctr">
                  <w14:solidFill>
                    <w14:srgbClr w14:val="000000"/>
                  </w14:solidFill>
                  <w14:prstDash w14:val="solid"/>
                  <w14:bevel/>
                </w14:textOutline>
                <w14:textFill>
                  <w14:solidFill>
                    <w14:schemeClr w14:val="tx1"/>
                  </w14:solidFill>
                </w14:textFill>
              </w:rPr>
              <w:t>四</w:t>
            </w:r>
            <w:r>
              <w:rPr>
                <w:rFonts w:ascii="黑体" w:hAnsi="黑体" w:eastAsia="黑体" w:cs="黑体"/>
                <w:color w:val="000000" w:themeColor="text1"/>
                <w:spacing w:val="12"/>
                <w14:textOutline w14:w="4000" w14:cap="sq" w14:cmpd="sng" w14:algn="ctr">
                  <w14:solidFill>
                    <w14:srgbClr w14:val="000000"/>
                  </w14:solidFill>
                  <w14:prstDash w14:val="solid"/>
                  <w14:bevel/>
                </w14:textOutline>
                <w14:textFill>
                  <w14:solidFill>
                    <w14:schemeClr w14:val="tx1"/>
                  </w14:solidFill>
                </w14:textFill>
              </w:rPr>
              <w:t>条第二款</w:t>
            </w:r>
            <w:r>
              <w:rPr>
                <w:rFonts w:ascii="黑体" w:hAnsi="黑体" w:eastAsia="黑体" w:cs="黑体"/>
                <w:color w:val="000000" w:themeColor="text1"/>
                <w:spacing w:val="12"/>
                <w14:textFill>
                  <w14:solidFill>
                    <w14:schemeClr w14:val="tx1"/>
                  </w14:solidFill>
                </w14:textFill>
              </w:rPr>
              <w:t xml:space="preserve">  </w:t>
            </w:r>
            <w:r>
              <w:rPr>
                <w:rFonts w:ascii="宋体" w:hAnsi="宋体" w:eastAsia="宋体" w:cs="宋体"/>
                <w:color w:val="000000" w:themeColor="text1"/>
                <w:spacing w:val="12"/>
                <w14:textFill>
                  <w14:solidFill>
                    <w14:schemeClr w14:val="tx1"/>
                  </w14:solidFill>
                </w14:textFill>
              </w:rPr>
              <w:t>乡镇人民政府和街道办事处， 以及开发区、港区、保税区、风景区等</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0"/>
                <w14:textFill>
                  <w14:solidFill>
                    <w14:schemeClr w14:val="tx1"/>
                  </w14:solidFill>
                </w14:textFill>
              </w:rPr>
              <w:t>应</w:t>
            </w:r>
            <w:r>
              <w:rPr>
                <w:rFonts w:ascii="宋体" w:hAnsi="宋体" w:eastAsia="宋体" w:cs="宋体"/>
                <w:color w:val="000000" w:themeColor="text1"/>
                <w:spacing w:val="26"/>
                <w14:textFill>
                  <w14:solidFill>
                    <w14:schemeClr w14:val="tx1"/>
                  </w14:solidFill>
                </w14:textFill>
              </w:rPr>
              <w:t>当</w:t>
            </w:r>
            <w:r>
              <w:rPr>
                <w:rFonts w:ascii="宋体" w:hAnsi="宋体" w:eastAsia="宋体" w:cs="宋体"/>
                <w:color w:val="000000" w:themeColor="text1"/>
                <w:spacing w:val="15"/>
                <w14:textFill>
                  <w14:solidFill>
                    <w14:schemeClr w14:val="tx1"/>
                  </w14:solidFill>
                </w14:textFill>
              </w:rPr>
              <w:t>按照职责，或者受上级人民政府有关部门委托，依法对本行政区域内或者管理区域内</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8"/>
                <w14:textFill>
                  <w14:solidFill>
                    <w14:schemeClr w14:val="tx1"/>
                  </w14:solidFill>
                </w14:textFill>
              </w:rPr>
              <w:t>生</w:t>
            </w:r>
            <w:r>
              <w:rPr>
                <w:rFonts w:ascii="宋体" w:hAnsi="宋体" w:eastAsia="宋体" w:cs="宋体"/>
                <w:color w:val="000000" w:themeColor="text1"/>
                <w:spacing w:val="10"/>
                <w14:textFill>
                  <w14:solidFill>
                    <w14:schemeClr w14:val="tx1"/>
                  </w14:solidFill>
                </w14:textFill>
              </w:rPr>
              <w:t>产经营单位主要负责人安全生产责任制实施情况进行监督检查。</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西社</w:t>
            </w:r>
            <w:r>
              <w:rPr>
                <w:rFonts w:ascii="宋体" w:hAnsi="宋体" w:eastAsia="宋体" w:cs="宋体"/>
                <w:color w:val="000000" w:themeColor="text1"/>
                <w:spacing w:val="9"/>
                <w14:textFill>
                  <w14:solidFill>
                    <w14:schemeClr w14:val="tx1"/>
                  </w14:solidFill>
                </w14:textFill>
              </w:rPr>
              <w:t>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3" w:hRule="atLeast"/>
          <w:jc w:val="center"/>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28"/>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1" w:right="103" w:firstLine="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检查</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4" w:right="19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对本行政区域内</w:t>
            </w:r>
            <w:r>
              <w:rPr>
                <w:rFonts w:ascii="宋体" w:hAnsi="宋体" w:eastAsia="宋体" w:cs="宋体"/>
                <w:color w:val="000000" w:themeColor="text1"/>
                <w:spacing w:val="9"/>
                <w14:textFill>
                  <w14:solidFill>
                    <w14:schemeClr w14:val="tx1"/>
                  </w14:solidFill>
                </w14:textFill>
              </w:rPr>
              <w:t>农</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3"/>
                <w14:textFill>
                  <w14:solidFill>
                    <w14:schemeClr w14:val="tx1"/>
                  </w14:solidFill>
                </w14:textFill>
              </w:rPr>
              <w:t>产</w:t>
            </w:r>
            <w:r>
              <w:rPr>
                <w:rFonts w:ascii="宋体" w:hAnsi="宋体" w:eastAsia="宋体" w:cs="宋体"/>
                <w:color w:val="000000" w:themeColor="text1"/>
                <w:spacing w:val="9"/>
                <w14:textFill>
                  <w14:solidFill>
                    <w14:schemeClr w14:val="tx1"/>
                  </w14:solidFill>
                </w14:textFill>
              </w:rPr>
              <w:t>品生产的检查</w:t>
            </w:r>
          </w:p>
        </w:tc>
        <w:tc>
          <w:tcPr>
            <w:tcW w:w="8864"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【地方性法规】《山西省农产品质量安全条例》  (2012年3月施行</w:t>
            </w:r>
            <w:r>
              <w:rPr>
                <w:rFonts w:ascii="宋体" w:hAnsi="宋体" w:eastAsia="宋体" w:cs="宋体"/>
                <w:color w:val="000000" w:themeColor="text1"/>
                <w:spacing w:val="5"/>
                <w14:textFill>
                  <w14:solidFill>
                    <w14:schemeClr w14:val="tx1"/>
                  </w14:solidFill>
                </w14:textFill>
              </w:rPr>
              <w:t>)</w:t>
            </w:r>
          </w:p>
          <w:p>
            <w:pPr>
              <w:spacing w:line="260" w:lineRule="exact"/>
              <w:ind w:left="477"/>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2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4"/>
                <w14:textOutline w14:w="4000" w14:cap="sq" w14:cmpd="sng" w14:algn="ctr">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0"/>
                <w14:textOutline w14:w="4000" w14:cap="sq" w14:cmpd="sng" w14:algn="ctr">
                  <w14:solidFill>
                    <w14:srgbClr w14:val="000000"/>
                  </w14:solidFill>
                  <w14:prstDash w14:val="solid"/>
                  <w14:bevel/>
                </w14:textOutline>
                <w14:textFill>
                  <w14:solidFill>
                    <w14:schemeClr w14:val="tx1"/>
                  </w14:solidFill>
                </w14:textFill>
              </w:rPr>
              <w:t>条第三款</w:t>
            </w:r>
            <w:r>
              <w:rPr>
                <w:rFonts w:ascii="黑体" w:hAnsi="黑体" w:eastAsia="黑体" w:cs="黑体"/>
                <w:color w:val="000000" w:themeColor="text1"/>
                <w:spacing w:val="10"/>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乡 (镇) 人民政府应当逐步建立农产品质量安全监督管理公共服务体</w:t>
            </w:r>
          </w:p>
          <w:p>
            <w:pPr>
              <w:spacing w:line="260" w:lineRule="exact"/>
              <w:ind w:left="52" w:right="204" w:hanging="1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5"/>
                <w14:textFill>
                  <w14:solidFill>
                    <w14:schemeClr w14:val="tx1"/>
                  </w14:solidFill>
                </w14:textFill>
              </w:rPr>
              <w:t>系</w:t>
            </w:r>
            <w:r>
              <w:rPr>
                <w:rFonts w:ascii="宋体" w:hAnsi="宋体" w:eastAsia="宋体" w:cs="宋体"/>
                <w:color w:val="000000" w:themeColor="text1"/>
                <w:spacing w:val="10"/>
                <w14:textFill>
                  <w14:solidFill>
                    <w14:schemeClr w14:val="tx1"/>
                  </w14:solidFill>
                </w14:textFill>
              </w:rPr>
              <w:t>，配备农产品质量安全监督管理专 (兼) 职工作人员和必要的检验检测设备，落实农产</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品质量安全监督管理责任，加强对本行政区域内农产品生产的指导、监督</w:t>
            </w:r>
            <w:r>
              <w:rPr>
                <w:rFonts w:ascii="宋体" w:hAnsi="宋体" w:eastAsia="宋体" w:cs="宋体"/>
                <w:color w:val="000000" w:themeColor="text1"/>
                <w:spacing w:val="5"/>
                <w14:textFill>
                  <w14:solidFill>
                    <w14:schemeClr w14:val="tx1"/>
                  </w14:solidFill>
                </w14:textFill>
              </w:rPr>
              <w:t>。</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西社</w:t>
            </w:r>
            <w:r>
              <w:rPr>
                <w:rFonts w:ascii="宋体" w:hAnsi="宋体" w:eastAsia="宋体" w:cs="宋体"/>
                <w:color w:val="000000" w:themeColor="text1"/>
                <w:spacing w:val="9"/>
                <w14:textFill>
                  <w14:solidFill>
                    <w14:schemeClr w14:val="tx1"/>
                  </w14:solidFill>
                </w14:textFill>
              </w:rPr>
              <w:t>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5" w:hRule="atLeast"/>
          <w:jc w:val="center"/>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3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3</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1" w:right="103" w:firstLine="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检查</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34" w:right="19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4"/>
                <w14:textFill>
                  <w14:solidFill>
                    <w14:schemeClr w14:val="tx1"/>
                  </w14:solidFill>
                </w14:textFill>
              </w:rPr>
              <w:t>对</w:t>
            </w:r>
            <w:r>
              <w:rPr>
                <w:rFonts w:ascii="宋体" w:hAnsi="宋体" w:eastAsia="宋体" w:cs="宋体"/>
                <w:color w:val="000000" w:themeColor="text1"/>
                <w:spacing w:val="9"/>
                <w14:textFill>
                  <w14:solidFill>
                    <w14:schemeClr w14:val="tx1"/>
                  </w14:solidFill>
                </w14:textFill>
              </w:rPr>
              <w:t>食品小作坊、小</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经营店和小摊点</w:t>
            </w:r>
            <w:r>
              <w:rPr>
                <w:rFonts w:ascii="宋体" w:hAnsi="宋体" w:eastAsia="宋体" w:cs="宋体"/>
                <w:color w:val="000000" w:themeColor="text1"/>
                <w:spacing w:val="9"/>
                <w14:textFill>
                  <w14:solidFill>
                    <w14:schemeClr w14:val="tx1"/>
                  </w14:solidFill>
                </w14:textFill>
              </w:rPr>
              <w:t>的</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生产经营活动的</w:t>
            </w:r>
            <w:r>
              <w:rPr>
                <w:rFonts w:ascii="宋体" w:hAnsi="宋体" w:eastAsia="宋体" w:cs="宋体"/>
                <w:color w:val="000000" w:themeColor="text1"/>
                <w:spacing w:val="9"/>
                <w14:textFill>
                  <w14:solidFill>
                    <w14:schemeClr w14:val="tx1"/>
                  </w14:solidFill>
                </w14:textFill>
              </w:rPr>
              <w:t>现</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8"/>
                <w14:textFill>
                  <w14:solidFill>
                    <w14:schemeClr w14:val="tx1"/>
                  </w14:solidFill>
                </w14:textFill>
              </w:rPr>
              <w:t>场巡查</w:t>
            </w:r>
          </w:p>
        </w:tc>
        <w:tc>
          <w:tcPr>
            <w:tcW w:w="8864" w:type="dxa"/>
            <w:tcBorders>
              <w:top w:val="single" w:color="000000" w:sz="2" w:space="0"/>
              <w:bottom w:val="single" w:color="000000" w:sz="2" w:space="0"/>
            </w:tcBorders>
            <w:vAlign w:val="center"/>
          </w:tcPr>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2"/>
                <w14:textFill>
                  <w14:solidFill>
                    <w14:schemeClr w14:val="tx1"/>
                  </w14:solidFill>
                </w14:textFill>
              </w:rPr>
              <w:t>【地方性</w:t>
            </w:r>
            <w:r>
              <w:rPr>
                <w:rFonts w:ascii="宋体" w:hAnsi="宋体" w:eastAsia="宋体" w:cs="宋体"/>
                <w:color w:val="000000" w:themeColor="text1"/>
                <w:spacing w:val="11"/>
                <w14:textFill>
                  <w14:solidFill>
                    <w14:schemeClr w14:val="tx1"/>
                  </w14:solidFill>
                </w14:textFill>
              </w:rPr>
              <w:t>法</w:t>
            </w:r>
            <w:r>
              <w:rPr>
                <w:rFonts w:ascii="宋体" w:hAnsi="宋体" w:eastAsia="宋体" w:cs="宋体"/>
                <w:color w:val="000000" w:themeColor="text1"/>
                <w:spacing w:val="6"/>
                <w14:textFill>
                  <w14:solidFill>
                    <w14:schemeClr w14:val="tx1"/>
                  </w14:solidFill>
                </w14:textFill>
              </w:rPr>
              <w:t>规】《山西省食品小作坊小经营店小摊点管理条例》  (2021年修正)</w:t>
            </w:r>
          </w:p>
          <w:p>
            <w:pPr>
              <w:spacing w:line="260" w:lineRule="exact"/>
              <w:ind w:left="34" w:right="10" w:firstLine="446"/>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14"/>
                <w14:textOutline w14:w="4000" w14:cap="sq" w14:cmpd="sng" w14:algn="ctr">
                  <w14:solidFill>
                    <w14:srgbClr w14:val="000000"/>
                  </w14:solidFill>
                  <w14:prstDash w14:val="solid"/>
                  <w14:bevel/>
                </w14:textOutline>
                <w14:textFill>
                  <w14:solidFill>
                    <w14:schemeClr w14:val="tx1"/>
                  </w14:solidFill>
                </w14:textFill>
              </w:rPr>
              <w:t>第三十六条</w:t>
            </w:r>
            <w:r>
              <w:rPr>
                <w:rFonts w:ascii="黑体" w:hAnsi="黑体" w:eastAsia="黑体" w:cs="黑体"/>
                <w:color w:val="000000" w:themeColor="text1"/>
                <w:spacing w:val="14"/>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乡 (镇) 人民政府、街道办事处的食品安全工作人员和村 (居) 民委</w:t>
            </w:r>
            <w:r>
              <w:rPr>
                <w:rFonts w:ascii="宋体" w:hAnsi="宋体" w:eastAsia="宋体" w:cs="宋体"/>
                <w:color w:val="000000" w:themeColor="text1"/>
                <w:spacing w:val="11"/>
                <w14:textFill>
                  <w14:solidFill>
                    <w14:schemeClr w14:val="tx1"/>
                  </w14:solidFill>
                </w14:textFill>
              </w:rPr>
              <w:t>员</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0"/>
                <w14:textFill>
                  <w14:solidFill>
                    <w14:schemeClr w14:val="tx1"/>
                  </w14:solidFill>
                </w14:textFill>
              </w:rPr>
              <w:t>会</w:t>
            </w:r>
            <w:r>
              <w:rPr>
                <w:rFonts w:ascii="宋体" w:hAnsi="宋体" w:eastAsia="宋体" w:cs="宋体"/>
                <w:color w:val="000000" w:themeColor="text1"/>
                <w:spacing w:val="28"/>
                <w14:textFill>
                  <w14:solidFill>
                    <w14:schemeClr w14:val="tx1"/>
                  </w14:solidFill>
                </w14:textFill>
              </w:rPr>
              <w:t>的</w:t>
            </w:r>
            <w:r>
              <w:rPr>
                <w:rFonts w:ascii="宋体" w:hAnsi="宋体" w:eastAsia="宋体" w:cs="宋体"/>
                <w:color w:val="000000" w:themeColor="text1"/>
                <w:spacing w:val="15"/>
                <w14:textFill>
                  <w14:solidFill>
                    <w14:schemeClr w14:val="tx1"/>
                  </w14:solidFill>
                </w14:textFill>
              </w:rPr>
              <w:t>食品安全监督员，应当依法对食品小作坊、小经营店和小摊点的生产经营活动开展现</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2"/>
                <w14:textFill>
                  <w14:solidFill>
                    <w14:schemeClr w14:val="tx1"/>
                  </w14:solidFill>
                </w14:textFill>
              </w:rPr>
              <w:t>场巡查</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 xml:space="preserve">  ( 一) 督促和帮助无证生产经营者及时办理有关手续；  (二) 督促和引导食品小</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1"/>
                <w14:textFill>
                  <w14:solidFill>
                    <w14:schemeClr w14:val="tx1"/>
                  </w14:solidFill>
                </w14:textFill>
              </w:rPr>
              <w:t>摊</w:t>
            </w:r>
            <w:r>
              <w:rPr>
                <w:rFonts w:ascii="宋体" w:hAnsi="宋体" w:eastAsia="宋体" w:cs="宋体"/>
                <w:color w:val="000000" w:themeColor="text1"/>
                <w:spacing w:val="22"/>
                <w14:textFill>
                  <w14:solidFill>
                    <w14:schemeClr w14:val="tx1"/>
                  </w14:solidFill>
                </w14:textFill>
              </w:rPr>
              <w:t>点在划定区域和时段经营；  (三) 督促其规范生产经营活动，排查食品安全隐患；</w:t>
            </w:r>
          </w:p>
          <w:p>
            <w:pPr>
              <w:spacing w:line="260" w:lineRule="exact"/>
              <w:ind w:left="46"/>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3"/>
                <w14:textFill>
                  <w14:solidFill>
                    <w14:schemeClr w14:val="tx1"/>
                  </w14:solidFill>
                </w14:textFill>
              </w:rPr>
              <w:t>(四) 制止和纠正违法生产经营行为，及时报告涉及食品安全的行为</w:t>
            </w:r>
            <w:r>
              <w:rPr>
                <w:rFonts w:ascii="宋体" w:hAnsi="宋体" w:eastAsia="宋体" w:cs="宋体"/>
                <w:color w:val="000000" w:themeColor="text1"/>
                <w:spacing w:val="12"/>
                <w14:textFill>
                  <w14:solidFill>
                    <w14:schemeClr w14:val="tx1"/>
                  </w14:solidFill>
                </w14:textFill>
              </w:rPr>
              <w:t>。</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西社</w:t>
            </w:r>
            <w:r>
              <w:rPr>
                <w:rFonts w:ascii="宋体" w:hAnsi="宋体" w:eastAsia="宋体" w:cs="宋体"/>
                <w:color w:val="000000" w:themeColor="text1"/>
                <w:spacing w:val="9"/>
                <w14:textFill>
                  <w14:solidFill>
                    <w14:schemeClr w14:val="tx1"/>
                  </w14:solidFill>
                </w14:textFill>
              </w:rPr>
              <w:t>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83" w:hRule="atLeast"/>
          <w:jc w:val="center"/>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25"/>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4</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1" w:right="103" w:firstLine="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检查</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52" w:right="190" w:hanging="18"/>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对辖区内渡口渡</w:t>
            </w:r>
            <w:r>
              <w:rPr>
                <w:rFonts w:ascii="宋体" w:hAnsi="宋体" w:eastAsia="宋体" w:cs="宋体"/>
                <w:color w:val="000000" w:themeColor="text1"/>
                <w:spacing w:val="9"/>
                <w14:textFill>
                  <w14:solidFill>
                    <w14:schemeClr w14:val="tx1"/>
                  </w14:solidFill>
                </w14:textFill>
              </w:rPr>
              <w:t>运</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7"/>
                <w14:textFill>
                  <w14:solidFill>
                    <w14:schemeClr w14:val="tx1"/>
                  </w14:solidFill>
                </w14:textFill>
              </w:rPr>
              <w:t>的</w:t>
            </w:r>
            <w:r>
              <w:rPr>
                <w:rFonts w:ascii="宋体" w:hAnsi="宋体" w:eastAsia="宋体" w:cs="宋体"/>
                <w:color w:val="000000" w:themeColor="text1"/>
                <w:spacing w:val="5"/>
                <w14:textFill>
                  <w14:solidFill>
                    <w14:schemeClr w14:val="tx1"/>
                  </w14:solidFill>
                </w14:textFill>
              </w:rPr>
              <w:t>监督检查</w:t>
            </w:r>
          </w:p>
        </w:tc>
        <w:tc>
          <w:tcPr>
            <w:tcW w:w="8864" w:type="dxa"/>
            <w:tcBorders>
              <w:top w:val="single" w:color="000000" w:sz="2" w:space="0"/>
              <w:bottom w:val="single" w:color="000000" w:sz="2" w:space="0"/>
            </w:tcBorders>
            <w:vAlign w:val="center"/>
          </w:tcPr>
          <w:p>
            <w:pPr>
              <w:spacing w:line="30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2"/>
                <w14:textFill>
                  <w14:solidFill>
                    <w14:schemeClr w14:val="tx1"/>
                  </w14:solidFill>
                </w14:textFill>
              </w:rPr>
              <w:t>【部门</w:t>
            </w:r>
            <w:r>
              <w:rPr>
                <w:rFonts w:ascii="宋体" w:hAnsi="宋体" w:eastAsia="宋体" w:cs="宋体"/>
                <w:color w:val="000000" w:themeColor="text1"/>
                <w:spacing w:val="6"/>
                <w14:textFill>
                  <w14:solidFill>
                    <w14:schemeClr w14:val="tx1"/>
                  </w14:solidFill>
                </w14:textFill>
              </w:rPr>
              <w:t>规章】《内河渡口渡船安全管理规定》  (2014年交通运输部令第9号)</w:t>
            </w:r>
          </w:p>
          <w:p>
            <w:pPr>
              <w:spacing w:line="300" w:lineRule="exact"/>
              <w:ind w:left="34" w:right="190" w:firstLine="442"/>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11"/>
                <w14:textOutline w14:w="4000" w14:cap="sq" w14:cmpd="sng" w14:algn="ctr">
                  <w14:solidFill>
                    <w14:srgbClr w14:val="000000"/>
                  </w14:solidFill>
                  <w14:prstDash w14:val="solid"/>
                  <w14:bevel/>
                </w14:textOutline>
                <w14:textFill>
                  <w14:solidFill>
                    <w14:schemeClr w14:val="tx1"/>
                  </w14:solidFill>
                </w14:textFill>
              </w:rPr>
              <w:t>第三十五条</w:t>
            </w:r>
            <w:r>
              <w:rPr>
                <w:rFonts w:ascii="黑体" w:hAnsi="黑体" w:eastAsia="黑体" w:cs="黑体"/>
                <w:color w:val="000000" w:themeColor="text1"/>
                <w:spacing w:val="11"/>
                <w14:textFill>
                  <w14:solidFill>
                    <w14:schemeClr w14:val="tx1"/>
                  </w14:solidFill>
                </w14:textFill>
              </w:rPr>
              <w:t xml:space="preserve">  </w:t>
            </w:r>
            <w:r>
              <w:rPr>
                <w:rFonts w:ascii="宋体" w:hAnsi="宋体" w:eastAsia="宋体" w:cs="宋体"/>
                <w:color w:val="000000" w:themeColor="text1"/>
                <w:spacing w:val="11"/>
                <w14:textFill>
                  <w14:solidFill>
                    <w14:schemeClr w14:val="tx1"/>
                  </w14:solidFill>
                </w14:textFill>
              </w:rPr>
              <w:t>县级以上地方人民政府及其指定的有关部门、乡镇渡口所在地乡镇人</w:t>
            </w:r>
            <w:r>
              <w:rPr>
                <w:rFonts w:ascii="宋体" w:hAnsi="宋体" w:eastAsia="宋体" w:cs="宋体"/>
                <w:color w:val="000000" w:themeColor="text1"/>
                <w:spacing w:val="4"/>
                <w14:textFill>
                  <w14:solidFill>
                    <w14:schemeClr w14:val="tx1"/>
                  </w14:solidFill>
                </w14:textFill>
              </w:rPr>
              <w:t>民</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20"/>
                <w14:textFill>
                  <w14:solidFill>
                    <w14:schemeClr w14:val="tx1"/>
                  </w14:solidFill>
                </w14:textFill>
              </w:rPr>
              <w:t>政府应</w:t>
            </w:r>
            <w:r>
              <w:rPr>
                <w:rFonts w:ascii="宋体" w:hAnsi="宋体" w:eastAsia="宋体" w:cs="宋体"/>
                <w:color w:val="000000" w:themeColor="text1"/>
                <w:spacing w:val="10"/>
                <w14:textFill>
                  <w14:solidFill>
                    <w14:schemeClr w14:val="tx1"/>
                  </w14:solidFill>
                </w14:textFill>
              </w:rPr>
              <w:t>当建立渡口渡运安全检查制度，并组织落实。在监督检查中发现渡口存在安全隐患</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3"/>
                <w14:textFill>
                  <w14:solidFill>
                    <w14:schemeClr w14:val="tx1"/>
                  </w14:solidFill>
                </w14:textFill>
              </w:rPr>
              <w:t>的</w:t>
            </w:r>
            <w:r>
              <w:rPr>
                <w:rFonts w:ascii="宋体" w:hAnsi="宋体" w:eastAsia="宋体" w:cs="宋体"/>
                <w:color w:val="000000" w:themeColor="text1"/>
                <w:spacing w:val="10"/>
                <w14:textFill>
                  <w14:solidFill>
                    <w14:schemeClr w14:val="tx1"/>
                  </w14:solidFill>
                </w14:textFill>
              </w:rPr>
              <w:t>，应当责令立即消除安全隐患或者限期整改。</w:t>
            </w:r>
          </w:p>
          <w:p>
            <w:pPr>
              <w:spacing w:line="300" w:lineRule="exact"/>
              <w:ind w:left="36" w:right="189" w:firstLine="440"/>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11"/>
                <w14:textOutline w14:w="4000" w14:cap="sq" w14:cmpd="sng" w14:algn="ctr">
                  <w14:solidFill>
                    <w14:srgbClr w14:val="000000"/>
                  </w14:solidFill>
                  <w14:prstDash w14:val="solid"/>
                  <w14:bevel/>
                </w14:textOutline>
                <w14:textFill>
                  <w14:solidFill>
                    <w14:schemeClr w14:val="tx1"/>
                  </w14:solidFill>
                </w14:textFill>
              </w:rPr>
              <w:t>第三十六条</w:t>
            </w:r>
            <w:r>
              <w:rPr>
                <w:rFonts w:ascii="黑体" w:hAnsi="黑体" w:eastAsia="黑体" w:cs="黑体"/>
                <w:color w:val="000000" w:themeColor="text1"/>
                <w:spacing w:val="11"/>
                <w14:textFill>
                  <w14:solidFill>
                    <w14:schemeClr w14:val="tx1"/>
                  </w14:solidFill>
                </w14:textFill>
              </w:rPr>
              <w:t xml:space="preserve">  </w:t>
            </w:r>
            <w:r>
              <w:rPr>
                <w:rFonts w:ascii="宋体" w:hAnsi="宋体" w:eastAsia="宋体" w:cs="宋体"/>
                <w:color w:val="000000" w:themeColor="text1"/>
                <w:spacing w:val="11"/>
                <w14:textFill>
                  <w14:solidFill>
                    <w14:schemeClr w14:val="tx1"/>
                  </w14:solidFill>
                </w14:textFill>
              </w:rPr>
              <w:t>县级人民政府指定的有关部门应当督促指导渡运量较大且具备一定条</w:t>
            </w:r>
            <w:r>
              <w:rPr>
                <w:rFonts w:ascii="宋体" w:hAnsi="宋体" w:eastAsia="宋体" w:cs="宋体"/>
                <w:color w:val="000000" w:themeColor="text1"/>
                <w:spacing w:val="5"/>
                <w14:textFill>
                  <w14:solidFill>
                    <w14:schemeClr w14:val="tx1"/>
                  </w14:solidFill>
                </w14:textFill>
              </w:rPr>
              <w:t>件</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20"/>
                <w14:textFill>
                  <w14:solidFill>
                    <w14:schemeClr w14:val="tx1"/>
                  </w14:solidFill>
                </w14:textFill>
              </w:rPr>
              <w:t>的乡</w:t>
            </w:r>
            <w:r>
              <w:rPr>
                <w:rFonts w:ascii="宋体" w:hAnsi="宋体" w:eastAsia="宋体" w:cs="宋体"/>
                <w:color w:val="000000" w:themeColor="text1"/>
                <w:spacing w:val="18"/>
                <w14:textFill>
                  <w14:solidFill>
                    <w14:schemeClr w14:val="tx1"/>
                  </w14:solidFill>
                </w14:textFill>
              </w:rPr>
              <w:t>镇</w:t>
            </w:r>
            <w:r>
              <w:rPr>
                <w:rFonts w:ascii="宋体" w:hAnsi="宋体" w:eastAsia="宋体" w:cs="宋体"/>
                <w:color w:val="000000" w:themeColor="text1"/>
                <w:spacing w:val="10"/>
                <w14:textFill>
                  <w14:solidFill>
                    <w14:schemeClr w14:val="tx1"/>
                  </w14:solidFill>
                </w14:textFill>
              </w:rPr>
              <w:t>渡口所在地乡镇人民政府建立乡镇渡口渡船签单发航制度，真实、准确地记录乘员</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数量及核查人、车、畜积载和开航条件等内容</w:t>
            </w:r>
            <w:r>
              <w:rPr>
                <w:rFonts w:ascii="宋体" w:hAnsi="宋体" w:eastAsia="宋体" w:cs="宋体"/>
                <w:color w:val="000000" w:themeColor="text1"/>
                <w:spacing w:val="9"/>
                <w14:textFill>
                  <w14:solidFill>
                    <w14:schemeClr w14:val="tx1"/>
                  </w14:solidFill>
                </w14:textFill>
              </w:rPr>
              <w:t>。</w:t>
            </w:r>
          </w:p>
          <w:p>
            <w:pPr>
              <w:spacing w:line="300" w:lineRule="exact"/>
              <w:ind w:left="36" w:right="256" w:firstLine="440"/>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8"/>
                <w14:textFill>
                  <w14:solidFill>
                    <w14:schemeClr w14:val="tx1"/>
                  </w14:solidFill>
                </w14:textFill>
              </w:rPr>
              <w:t>签</w:t>
            </w:r>
            <w:r>
              <w:rPr>
                <w:rFonts w:ascii="宋体" w:hAnsi="宋体" w:eastAsia="宋体" w:cs="宋体"/>
                <w:color w:val="000000" w:themeColor="text1"/>
                <w:spacing w:val="12"/>
                <w14:textFill>
                  <w14:solidFill>
                    <w14:schemeClr w14:val="tx1"/>
                  </w14:solidFill>
                </w14:textFill>
              </w:rPr>
              <w:t>单</w:t>
            </w:r>
            <w:r>
              <w:rPr>
                <w:rFonts w:ascii="宋体" w:hAnsi="宋体" w:eastAsia="宋体" w:cs="宋体"/>
                <w:color w:val="000000" w:themeColor="text1"/>
                <w:spacing w:val="9"/>
                <w14:textFill>
                  <w14:solidFill>
                    <w14:schemeClr w14:val="tx1"/>
                  </w14:solidFill>
                </w14:textFill>
              </w:rPr>
              <w:t>人员应当如实记录渡运情况，不得弄虚作假；发现渡运安全隐患或者违法行为，</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可能危及渡运安全时，应当报告乡镇人民政府</w:t>
            </w:r>
            <w:r>
              <w:rPr>
                <w:rFonts w:ascii="宋体" w:hAnsi="宋体" w:eastAsia="宋体" w:cs="宋体"/>
                <w:color w:val="000000" w:themeColor="text1"/>
                <w:spacing w:val="8"/>
                <w14:textFill>
                  <w14:solidFill>
                    <w14:schemeClr w14:val="tx1"/>
                  </w14:solidFill>
                </w14:textFill>
              </w:rPr>
              <w:t>。</w:t>
            </w:r>
          </w:p>
          <w:p>
            <w:pPr>
              <w:spacing w:line="300" w:lineRule="exact"/>
              <w:ind w:left="486"/>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乡镇人民政府应当定期对签单发航制度的实施情况进行检查</w:t>
            </w:r>
            <w:r>
              <w:rPr>
                <w:rFonts w:ascii="宋体" w:hAnsi="宋体" w:eastAsia="宋体" w:cs="宋体"/>
                <w:color w:val="000000" w:themeColor="text1"/>
                <w:spacing w:val="6"/>
                <w14:textFill>
                  <w14:solidFill>
                    <w14:schemeClr w14:val="tx1"/>
                  </w14:solidFill>
                </w14:textFill>
              </w:rPr>
              <w:t>。</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西社</w:t>
            </w:r>
            <w:r>
              <w:rPr>
                <w:rFonts w:ascii="宋体" w:hAnsi="宋体" w:eastAsia="宋体" w:cs="宋体"/>
                <w:color w:val="000000" w:themeColor="text1"/>
                <w:spacing w:val="9"/>
                <w14:textFill>
                  <w14:solidFill>
                    <w14:schemeClr w14:val="tx1"/>
                  </w14:solidFill>
                </w14:textFill>
              </w:rPr>
              <w:t>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1" w:hRule="atLeast"/>
          <w:jc w:val="center"/>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3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5</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1" w:right="103" w:firstLine="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检查</w:t>
            </w:r>
          </w:p>
        </w:tc>
        <w:tc>
          <w:tcPr>
            <w:tcW w:w="1999" w:type="dxa"/>
            <w:tcBorders>
              <w:top w:val="single" w:color="000000" w:sz="2" w:space="0"/>
              <w:bottom w:val="single" w:color="000000" w:sz="2" w:space="0"/>
            </w:tcBorders>
            <w:vAlign w:val="center"/>
          </w:tcPr>
          <w:p>
            <w:pPr>
              <w:spacing w:line="260" w:lineRule="exact"/>
              <w:ind w:left="34" w:right="190"/>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对货运源头单位的监督</w:t>
            </w:r>
            <w:r>
              <w:rPr>
                <w:rFonts w:hint="eastAsia" w:ascii="宋体" w:hAnsi="宋体" w:eastAsia="宋体" w:cs="宋体"/>
                <w:color w:val="000000" w:themeColor="text1"/>
                <w:spacing w:val="10"/>
                <w14:textFill>
                  <w14:solidFill>
                    <w14:schemeClr w14:val="tx1"/>
                  </w14:solidFill>
                </w14:textFill>
              </w:rPr>
              <w:t>检查</w:t>
            </w:r>
          </w:p>
        </w:tc>
        <w:tc>
          <w:tcPr>
            <w:tcW w:w="8864" w:type="dxa"/>
            <w:tcBorders>
              <w:top w:val="single" w:color="000000" w:sz="2" w:space="0"/>
              <w:bottom w:val="single" w:color="000000" w:sz="2" w:space="0"/>
            </w:tcBorders>
            <w:vAlign w:val="center"/>
          </w:tcPr>
          <w:p>
            <w:pPr>
              <w:spacing w:line="260" w:lineRule="exact"/>
              <w:ind w:right="188"/>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【政府规章】《山西省治理道路货物运输源头超限超载办法》（山西省人民政府令第301号）第四条第三款 乡（镇）人民政府和街道办事处按照法律、法规、规章等有关规定做好源头治超工作。</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西社</w:t>
            </w:r>
            <w:r>
              <w:rPr>
                <w:rFonts w:ascii="宋体" w:hAnsi="宋体" w:eastAsia="宋体" w:cs="宋体"/>
                <w:color w:val="000000" w:themeColor="text1"/>
                <w:spacing w:val="9"/>
                <w14:textFill>
                  <w14:solidFill>
                    <w14:schemeClr w14:val="tx1"/>
                  </w14:solidFill>
                </w14:textFill>
              </w:rPr>
              <w:t>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81" w:hRule="atLeast"/>
          <w:jc w:val="center"/>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2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6</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1" w:right="103" w:firstLine="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检查</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6" w:right="190" w:hanging="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对本辖区禁止野</w:t>
            </w:r>
            <w:r>
              <w:rPr>
                <w:rFonts w:ascii="宋体" w:hAnsi="宋体" w:eastAsia="宋体" w:cs="宋体"/>
                <w:color w:val="000000" w:themeColor="text1"/>
                <w:spacing w:val="9"/>
                <w14:textFill>
                  <w14:solidFill>
                    <w14:schemeClr w14:val="tx1"/>
                  </w14:solidFill>
                </w14:textFill>
              </w:rPr>
              <w:t>外</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1"/>
                <w14:textFill>
                  <w14:solidFill>
                    <w14:schemeClr w14:val="tx1"/>
                  </w14:solidFill>
                </w14:textFill>
              </w:rPr>
              <w:t>用</w:t>
            </w:r>
            <w:r>
              <w:rPr>
                <w:rFonts w:ascii="宋体" w:hAnsi="宋体" w:eastAsia="宋体" w:cs="宋体"/>
                <w:color w:val="000000" w:themeColor="text1"/>
                <w:spacing w:val="9"/>
                <w14:textFill>
                  <w14:solidFill>
                    <w14:schemeClr w14:val="tx1"/>
                  </w14:solidFill>
                </w14:textFill>
              </w:rPr>
              <w:t>火的监督管理</w:t>
            </w:r>
          </w:p>
        </w:tc>
        <w:tc>
          <w:tcPr>
            <w:tcW w:w="8864" w:type="dxa"/>
            <w:tcBorders>
              <w:top w:val="single" w:color="000000" w:sz="2" w:space="0"/>
              <w:bottom w:val="single" w:color="000000" w:sz="2" w:space="0"/>
            </w:tcBorders>
            <w:vAlign w:val="center"/>
          </w:tcPr>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4"/>
                <w14:textFill>
                  <w14:solidFill>
                    <w14:schemeClr w14:val="tx1"/>
                  </w14:solidFill>
                </w14:textFill>
              </w:rPr>
              <w:t>【地</w:t>
            </w:r>
            <w:r>
              <w:rPr>
                <w:rFonts w:ascii="宋体" w:hAnsi="宋体" w:eastAsia="宋体" w:cs="宋体"/>
                <w:color w:val="000000" w:themeColor="text1"/>
                <w:spacing w:val="9"/>
                <w14:textFill>
                  <w14:solidFill>
                    <w14:schemeClr w14:val="tx1"/>
                  </w14:solidFill>
                </w14:textFill>
              </w:rPr>
              <w:t>方</w:t>
            </w:r>
            <w:r>
              <w:rPr>
                <w:rFonts w:ascii="宋体" w:hAnsi="宋体" w:eastAsia="宋体" w:cs="宋体"/>
                <w:color w:val="000000" w:themeColor="text1"/>
                <w:spacing w:val="7"/>
                <w14:textFill>
                  <w14:solidFill>
                    <w14:schemeClr w14:val="tx1"/>
                  </w14:solidFill>
                </w14:textFill>
              </w:rPr>
              <w:t>性法规】《山西省人民代表大会常务委员会关于禁止野外用火的决定》  (2020年5月</w:t>
            </w:r>
          </w:p>
          <w:p>
            <w:pPr>
              <w:spacing w:line="260" w:lineRule="exact"/>
              <w:ind w:left="34"/>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施</w:t>
            </w:r>
            <w:r>
              <w:rPr>
                <w:rFonts w:ascii="宋体" w:hAnsi="宋体" w:eastAsia="宋体" w:cs="宋体"/>
                <w:color w:val="000000" w:themeColor="text1"/>
                <w:spacing w:val="4"/>
                <w14:textFill>
                  <w14:solidFill>
                    <w14:schemeClr w14:val="tx1"/>
                  </w14:solidFill>
                </w14:textFill>
              </w:rPr>
              <w:t>行)</w:t>
            </w:r>
          </w:p>
          <w:p>
            <w:pPr>
              <w:spacing w:line="260" w:lineRule="exact"/>
              <w:ind w:left="36" w:right="202" w:firstLine="442"/>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5"/>
                <w14:textFill>
                  <w14:solidFill>
                    <w14:schemeClr w14:val="tx1"/>
                  </w14:solidFill>
                </w14:textFill>
              </w:rPr>
              <w:t>六</w:t>
            </w:r>
            <w:r>
              <w:rPr>
                <w:rFonts w:ascii="宋体" w:hAnsi="宋体" w:eastAsia="宋体" w:cs="宋体"/>
                <w:color w:val="000000" w:themeColor="text1"/>
                <w:spacing w:val="10"/>
                <w14:textFill>
                  <w14:solidFill>
                    <w14:schemeClr w14:val="tx1"/>
                  </w14:solidFill>
                </w14:textFill>
              </w:rPr>
              <w:t>、乡 (镇) 人民政府、街道办事处应当加强本辖区禁止野外用火的监督管理，组织</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20"/>
                <w14:textFill>
                  <w14:solidFill>
                    <w14:schemeClr w14:val="tx1"/>
                  </w14:solidFill>
                </w14:textFill>
              </w:rPr>
              <w:t>开</w:t>
            </w:r>
            <w:r>
              <w:rPr>
                <w:rFonts w:ascii="宋体" w:hAnsi="宋体" w:eastAsia="宋体" w:cs="宋体"/>
                <w:color w:val="000000" w:themeColor="text1"/>
                <w:spacing w:val="10"/>
                <w14:textFill>
                  <w14:solidFill>
                    <w14:schemeClr w14:val="tx1"/>
                  </w14:solidFill>
                </w14:textFill>
              </w:rPr>
              <w:t>展森林草原防火知识培训和火灾扑救演练，指导村 (居) 民委员会开展群众性防火工作</w:t>
            </w:r>
          </w:p>
          <w:p>
            <w:pPr>
              <w:spacing w:line="260" w:lineRule="exact"/>
              <w:ind w:left="56"/>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position w:val="1"/>
                <w14:textFill>
                  <w14:solidFill>
                    <w14:schemeClr w14:val="tx1"/>
                  </w14:solidFill>
                </w14:textFill>
              </w:rPr>
              <w:t>。</w:t>
            </w:r>
          </w:p>
          <w:p>
            <w:pPr>
              <w:spacing w:line="260" w:lineRule="exact"/>
              <w:ind w:left="35" w:right="204" w:firstLine="441"/>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8"/>
                <w14:textFill>
                  <w14:solidFill>
                    <w14:schemeClr w14:val="tx1"/>
                  </w14:solidFill>
                </w14:textFill>
              </w:rPr>
              <w:t>七、县</w:t>
            </w:r>
            <w:r>
              <w:rPr>
                <w:rFonts w:ascii="宋体" w:hAnsi="宋体" w:eastAsia="宋体" w:cs="宋体"/>
                <w:color w:val="000000" w:themeColor="text1"/>
                <w:spacing w:val="11"/>
                <w14:textFill>
                  <w14:solidFill>
                    <w14:schemeClr w14:val="tx1"/>
                  </w14:solidFill>
                </w14:textFill>
              </w:rPr>
              <w:t xml:space="preserve"> </w:t>
            </w:r>
            <w:r>
              <w:rPr>
                <w:rFonts w:ascii="宋体" w:hAnsi="宋体" w:eastAsia="宋体" w:cs="宋体"/>
                <w:color w:val="000000" w:themeColor="text1"/>
                <w:spacing w:val="9"/>
                <w14:textFill>
                  <w14:solidFill>
                    <w14:schemeClr w14:val="tx1"/>
                  </w14:solidFill>
                </w14:textFill>
              </w:rPr>
              <w:t>(市、区) 、乡 (镇) 人民政府应当依法在重要路口设立防火检查站，在重点</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地</w:t>
            </w:r>
            <w:r>
              <w:rPr>
                <w:rFonts w:ascii="宋体" w:hAnsi="宋体" w:eastAsia="宋体" w:cs="宋体"/>
                <w:color w:val="000000" w:themeColor="text1"/>
                <w:spacing w:val="10"/>
                <w14:textFill>
                  <w14:solidFill>
                    <w14:schemeClr w14:val="tx1"/>
                  </w14:solidFill>
                </w14:textFill>
              </w:rPr>
              <w:t>段、重点区域设置巡山、护林专业队，做好巡查巡护。</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西社</w:t>
            </w:r>
            <w:r>
              <w:rPr>
                <w:rFonts w:ascii="宋体" w:hAnsi="宋体" w:eastAsia="宋体" w:cs="宋体"/>
                <w:color w:val="000000" w:themeColor="text1"/>
                <w:spacing w:val="9"/>
                <w14:textFill>
                  <w14:solidFill>
                    <w14:schemeClr w14:val="tx1"/>
                  </w14:solidFill>
                </w14:textFill>
              </w:rPr>
              <w:t>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49" w:hRule="atLeast"/>
          <w:jc w:val="center"/>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3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7</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1" w:right="103" w:firstLine="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检查</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4" w:right="19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对地质灾害险情</w:t>
            </w:r>
            <w:r>
              <w:rPr>
                <w:rFonts w:ascii="宋体" w:hAnsi="宋体" w:eastAsia="宋体" w:cs="宋体"/>
                <w:color w:val="000000" w:themeColor="text1"/>
                <w:spacing w:val="9"/>
                <w14:textFill>
                  <w14:solidFill>
                    <w14:schemeClr w14:val="tx1"/>
                  </w14:solidFill>
                </w14:textFill>
              </w:rPr>
              <w:t>的</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检查</w:t>
            </w:r>
          </w:p>
        </w:tc>
        <w:tc>
          <w:tcPr>
            <w:tcW w:w="8864" w:type="dxa"/>
            <w:tcBorders>
              <w:top w:val="single" w:color="000000" w:sz="2" w:space="0"/>
              <w:bottom w:val="single" w:color="000000" w:sz="2" w:space="0"/>
            </w:tcBorders>
            <w:vAlign w:val="center"/>
          </w:tcPr>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【行政法</w:t>
            </w:r>
            <w:r>
              <w:rPr>
                <w:rFonts w:ascii="宋体" w:hAnsi="宋体" w:eastAsia="宋体" w:cs="宋体"/>
                <w:color w:val="000000" w:themeColor="text1"/>
                <w:spacing w:val="5"/>
                <w14:textFill>
                  <w14:solidFill>
                    <w14:schemeClr w14:val="tx1"/>
                  </w14:solidFill>
                </w14:textFill>
              </w:rPr>
              <w:t>规】《地质灾害防治条例》  (2003年国务院令第394号)</w:t>
            </w:r>
          </w:p>
          <w:p>
            <w:pPr>
              <w:spacing w:line="260" w:lineRule="exact"/>
              <w:ind w:left="34" w:right="10" w:firstLine="446"/>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3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7"/>
                <w14:textOutline w14:w="4000" w14:cap="sq" w14:cmpd="sng" w14:algn="ctr">
                  <w14:solidFill>
                    <w14:srgbClr w14:val="000000"/>
                  </w14:solidFill>
                  <w14:prstDash w14:val="solid"/>
                  <w14:bevel/>
                </w14:textOutline>
                <w14:textFill>
                  <w14:solidFill>
                    <w14:schemeClr w14:val="tx1"/>
                  </w14:solidFill>
                </w14:textFill>
              </w:rPr>
              <w:t>十</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五条第一款</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地质灾害易发区的县、乡、村应当加强地质灾害的群测群防工作。</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0"/>
                <w14:textFill>
                  <w14:solidFill>
                    <w14:schemeClr w14:val="tx1"/>
                  </w14:solidFill>
                </w14:textFill>
              </w:rPr>
              <w:t>在</w:t>
            </w:r>
            <w:r>
              <w:rPr>
                <w:rFonts w:ascii="宋体" w:hAnsi="宋体" w:eastAsia="宋体" w:cs="宋体"/>
                <w:color w:val="000000" w:themeColor="text1"/>
                <w:spacing w:val="29"/>
                <w14:textFill>
                  <w14:solidFill>
                    <w14:schemeClr w14:val="tx1"/>
                  </w14:solidFill>
                </w14:textFill>
              </w:rPr>
              <w:t>地</w:t>
            </w:r>
            <w:r>
              <w:rPr>
                <w:rFonts w:ascii="宋体" w:hAnsi="宋体" w:eastAsia="宋体" w:cs="宋体"/>
                <w:color w:val="000000" w:themeColor="text1"/>
                <w:spacing w:val="15"/>
                <w14:textFill>
                  <w14:solidFill>
                    <w14:schemeClr w14:val="tx1"/>
                  </w14:solidFill>
                </w14:textFill>
              </w:rPr>
              <w:t>质灾害重点防范期内，乡镇人民政府、基层群众自治组织应当加强地质灾害险情的巡</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回检查，发现险情及时处理和报告</w:t>
            </w:r>
            <w:r>
              <w:rPr>
                <w:rFonts w:ascii="宋体" w:hAnsi="宋体" w:eastAsia="宋体" w:cs="宋体"/>
                <w:color w:val="000000" w:themeColor="text1"/>
                <w:spacing w:val="8"/>
                <w14:textFill>
                  <w14:solidFill>
                    <w14:schemeClr w14:val="tx1"/>
                  </w14:solidFill>
                </w14:textFill>
              </w:rPr>
              <w:t>。</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西社</w:t>
            </w:r>
            <w:r>
              <w:rPr>
                <w:rFonts w:ascii="宋体" w:hAnsi="宋体" w:eastAsia="宋体" w:cs="宋体"/>
                <w:color w:val="000000" w:themeColor="text1"/>
                <w:spacing w:val="9"/>
                <w14:textFill>
                  <w14:solidFill>
                    <w14:schemeClr w14:val="tx1"/>
                  </w14:solidFill>
                </w14:textFill>
              </w:rPr>
              <w:t>镇人民政府</w:t>
            </w:r>
          </w:p>
        </w:tc>
      </w:tr>
    </w:tbl>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sectPr>
          <w:pgSz w:w="16838" w:h="11905" w:orient="landscape"/>
          <w:pgMar w:top="1134" w:right="1202" w:bottom="1134" w:left="1179" w:header="0" w:footer="1134" w:gutter="0"/>
          <w:pgNumType w:fmt="numberInDash"/>
          <w:cols w:space="0" w:num="1"/>
        </w:sectPr>
      </w:pPr>
    </w:p>
    <w:tbl>
      <w:tblPr>
        <w:tblStyle w:val="6"/>
        <w:tblW w:w="137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7"/>
        <w:gridCol w:w="662"/>
        <w:gridCol w:w="1999"/>
        <w:gridCol w:w="8864"/>
        <w:gridCol w:w="1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30"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2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8</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1" w:right="103" w:firstLine="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检查</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4"/>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对消防安全的检</w:t>
            </w:r>
            <w:r>
              <w:rPr>
                <w:rFonts w:ascii="宋体" w:hAnsi="宋体" w:eastAsia="宋体" w:cs="宋体"/>
                <w:color w:val="000000" w:themeColor="text1"/>
                <w:spacing w:val="9"/>
                <w14:textFill>
                  <w14:solidFill>
                    <w14:schemeClr w14:val="tx1"/>
                  </w14:solidFill>
                </w14:textFill>
              </w:rPr>
              <w:t>查</w:t>
            </w:r>
          </w:p>
        </w:tc>
        <w:tc>
          <w:tcPr>
            <w:tcW w:w="8864" w:type="dxa"/>
            <w:tcBorders>
              <w:top w:val="single" w:color="000000" w:sz="2" w:space="0"/>
              <w:bottom w:val="single" w:color="000000" w:sz="2" w:space="0"/>
            </w:tcBorders>
            <w:vAlign w:val="center"/>
          </w:tcPr>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【法律】《中华人民共和国消防法》  (2021年修正</w:t>
            </w:r>
            <w:r>
              <w:rPr>
                <w:rFonts w:ascii="宋体" w:hAnsi="宋体" w:eastAsia="宋体" w:cs="宋体"/>
                <w:color w:val="000000" w:themeColor="text1"/>
                <w:spacing w:val="1"/>
                <w14:textFill>
                  <w14:solidFill>
                    <w14:schemeClr w14:val="tx1"/>
                  </w14:solidFill>
                </w14:textFill>
              </w:rPr>
              <w:t>)</w:t>
            </w:r>
          </w:p>
          <w:p>
            <w:pPr>
              <w:spacing w:line="260" w:lineRule="exact"/>
              <w:ind w:left="36" w:right="10" w:firstLine="443"/>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3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9"/>
                <w14:textOutline w14:w="4000" w14:cap="sq" w14:cmpd="sng" w14:algn="ctr">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十一条</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在农业收获季节、森林和草原防火期间、重大节假日期间以及火灾多发</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0"/>
                <w14:textFill>
                  <w14:solidFill>
                    <w14:schemeClr w14:val="tx1"/>
                  </w14:solidFill>
                </w14:textFill>
              </w:rPr>
              <w:t>季</w:t>
            </w:r>
            <w:r>
              <w:rPr>
                <w:rFonts w:ascii="宋体" w:hAnsi="宋体" w:eastAsia="宋体" w:cs="宋体"/>
                <w:color w:val="000000" w:themeColor="text1"/>
                <w:spacing w:val="25"/>
                <w14:textFill>
                  <w14:solidFill>
                    <w14:schemeClr w14:val="tx1"/>
                  </w14:solidFill>
                </w14:textFill>
              </w:rPr>
              <w:t>节</w:t>
            </w:r>
            <w:r>
              <w:rPr>
                <w:rFonts w:ascii="宋体" w:hAnsi="宋体" w:eastAsia="宋体" w:cs="宋体"/>
                <w:color w:val="000000" w:themeColor="text1"/>
                <w:spacing w:val="15"/>
                <w14:textFill>
                  <w14:solidFill>
                    <w14:schemeClr w14:val="tx1"/>
                  </w14:solidFill>
                </w14:textFill>
              </w:rPr>
              <w:t>，地方各级人民政府应当组织开展有针对性的消防宣传教育，采取防火措施，进行消</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9"/>
                <w14:textFill>
                  <w14:solidFill>
                    <w14:schemeClr w14:val="tx1"/>
                  </w14:solidFill>
                </w14:textFill>
              </w:rPr>
              <w:t>防</w:t>
            </w:r>
            <w:r>
              <w:rPr>
                <w:rFonts w:ascii="宋体" w:hAnsi="宋体" w:eastAsia="宋体" w:cs="宋体"/>
                <w:color w:val="000000" w:themeColor="text1"/>
                <w:spacing w:val="7"/>
                <w14:textFill>
                  <w14:solidFill>
                    <w14:schemeClr w14:val="tx1"/>
                  </w14:solidFill>
                </w14:textFill>
              </w:rPr>
              <w:t>安全检查。</w:t>
            </w:r>
          </w:p>
          <w:p>
            <w:pPr>
              <w:spacing w:line="260" w:lineRule="exact"/>
              <w:ind w:left="38" w:right="10" w:firstLine="440"/>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3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9"/>
                <w14:textOutline w14:w="4000" w14:cap="sq" w14:cmpd="sng" w14:algn="ctr">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十二条</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乡镇人民政府、城市街道办事处应当指导、支持和帮助村民委员会、居</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0"/>
                <w14:textFill>
                  <w14:solidFill>
                    <w14:schemeClr w14:val="tx1"/>
                  </w14:solidFill>
                </w14:textFill>
              </w:rPr>
              <w:t>民</w:t>
            </w:r>
            <w:r>
              <w:rPr>
                <w:rFonts w:ascii="宋体" w:hAnsi="宋体" w:eastAsia="宋体" w:cs="宋体"/>
                <w:color w:val="000000" w:themeColor="text1"/>
                <w:spacing w:val="24"/>
                <w14:textFill>
                  <w14:solidFill>
                    <w14:schemeClr w14:val="tx1"/>
                  </w14:solidFill>
                </w14:textFill>
              </w:rPr>
              <w:t>委</w:t>
            </w:r>
            <w:r>
              <w:rPr>
                <w:rFonts w:ascii="宋体" w:hAnsi="宋体" w:eastAsia="宋体" w:cs="宋体"/>
                <w:color w:val="000000" w:themeColor="text1"/>
                <w:spacing w:val="15"/>
                <w14:textFill>
                  <w14:solidFill>
                    <w14:schemeClr w14:val="tx1"/>
                  </w14:solidFill>
                </w14:textFill>
              </w:rPr>
              <w:t>员会开展群众性的消防工作。村民委员会、居民委员会应当确定消防安全管理人，组</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8"/>
                <w14:textFill>
                  <w14:solidFill>
                    <w14:schemeClr w14:val="tx1"/>
                  </w14:solidFill>
                </w14:textFill>
              </w:rPr>
              <w:t>织</w:t>
            </w:r>
            <w:r>
              <w:rPr>
                <w:rFonts w:ascii="宋体" w:hAnsi="宋体" w:eastAsia="宋体" w:cs="宋体"/>
                <w:color w:val="000000" w:themeColor="text1"/>
                <w:spacing w:val="13"/>
                <w14:textFill>
                  <w14:solidFill>
                    <w14:schemeClr w14:val="tx1"/>
                  </w14:solidFill>
                </w14:textFill>
              </w:rPr>
              <w:t>制</w:t>
            </w:r>
            <w:r>
              <w:rPr>
                <w:rFonts w:ascii="宋体" w:hAnsi="宋体" w:eastAsia="宋体" w:cs="宋体"/>
                <w:color w:val="000000" w:themeColor="text1"/>
                <w:spacing w:val="9"/>
                <w14:textFill>
                  <w14:solidFill>
                    <w14:schemeClr w14:val="tx1"/>
                  </w14:solidFill>
                </w14:textFill>
              </w:rPr>
              <w:t>定防火安全公约，进行防火安全检查。</w:t>
            </w:r>
          </w:p>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2"/>
                <w14:textFill>
                  <w14:solidFill>
                    <w14:schemeClr w14:val="tx1"/>
                  </w14:solidFill>
                </w14:textFill>
              </w:rPr>
              <w:t>【政</w:t>
            </w:r>
            <w:r>
              <w:rPr>
                <w:rFonts w:ascii="宋体" w:hAnsi="宋体" w:eastAsia="宋体" w:cs="宋体"/>
                <w:color w:val="000000" w:themeColor="text1"/>
                <w:spacing w:val="11"/>
                <w14:textFill>
                  <w14:solidFill>
                    <w14:schemeClr w14:val="tx1"/>
                  </w14:solidFill>
                </w14:textFill>
              </w:rPr>
              <w:t>府</w:t>
            </w:r>
            <w:r>
              <w:rPr>
                <w:rFonts w:ascii="宋体" w:hAnsi="宋体" w:eastAsia="宋体" w:cs="宋体"/>
                <w:color w:val="000000" w:themeColor="text1"/>
                <w:spacing w:val="6"/>
                <w14:textFill>
                  <w14:solidFill>
                    <w14:schemeClr w14:val="tx1"/>
                  </w14:solidFill>
                </w14:textFill>
              </w:rPr>
              <w:t>规章】《山西省消防安全责任制实施办法》  (2020年省政府令第267号)</w:t>
            </w:r>
          </w:p>
          <w:p>
            <w:pPr>
              <w:spacing w:line="260" w:lineRule="exact"/>
              <w:ind w:left="479"/>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17"/>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9"/>
                <w14:textOutline w14:w="4000" w14:cap="sq" w14:cmpd="sng" w14:algn="ctr">
                  <w14:solidFill>
                    <w14:srgbClr w14:val="000000"/>
                  </w14:solidFill>
                  <w14:prstDash w14:val="solid"/>
                  <w14:bevel/>
                </w14:textOutline>
                <w14:textFill>
                  <w14:solidFill>
                    <w14:schemeClr w14:val="tx1"/>
                  </w14:solidFill>
                </w14:textFill>
              </w:rPr>
              <w:t>八条</w:t>
            </w:r>
            <w:r>
              <w:rPr>
                <w:rFonts w:ascii="黑体" w:hAnsi="黑体" w:eastAsia="黑体" w:cs="黑体"/>
                <w:color w:val="000000" w:themeColor="text1"/>
                <w:spacing w:val="9"/>
                <w14:textFill>
                  <w14:solidFill>
                    <w14:schemeClr w14:val="tx1"/>
                  </w14:solidFill>
                </w14:textFill>
              </w:rPr>
              <w:t xml:space="preserve">  </w:t>
            </w:r>
            <w:r>
              <w:rPr>
                <w:rFonts w:ascii="宋体" w:hAnsi="宋体" w:eastAsia="宋体" w:cs="宋体"/>
                <w:color w:val="000000" w:themeColor="text1"/>
                <w:spacing w:val="9"/>
                <w14:textFill>
                  <w14:solidFill>
                    <w14:schemeClr w14:val="tx1"/>
                  </w14:solidFill>
                </w14:textFill>
              </w:rPr>
              <w:t>乡 (镇) 人民政府履行下列消防安全工作职责：</w:t>
            </w:r>
          </w:p>
          <w:p>
            <w:pPr>
              <w:spacing w:line="260" w:lineRule="exact"/>
              <w:ind w:left="36" w:right="12" w:firstLine="344"/>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5"/>
                <w14:textFill>
                  <w14:solidFill>
                    <w14:schemeClr w14:val="tx1"/>
                  </w14:solidFill>
                </w14:textFill>
              </w:rPr>
              <w:t>(三) 根据当地经济发展和消防工作的需要，建立承担火灾扑救、应急救援等职能的</w:t>
            </w:r>
            <w:r>
              <w:rPr>
                <w:rFonts w:ascii="宋体" w:hAnsi="宋体" w:eastAsia="宋体" w:cs="宋体"/>
                <w:color w:val="000000" w:themeColor="text1"/>
                <w:spacing w:val="11"/>
                <w14:textFill>
                  <w14:solidFill>
                    <w14:schemeClr w14:val="tx1"/>
                  </w14:solidFill>
                </w14:textFill>
              </w:rPr>
              <w:t>专</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6"/>
                <w14:textFill>
                  <w14:solidFill>
                    <w14:schemeClr w14:val="tx1"/>
                  </w14:solidFill>
                </w14:textFill>
              </w:rPr>
              <w:t>职</w:t>
            </w:r>
            <w:r>
              <w:rPr>
                <w:rFonts w:ascii="宋体" w:hAnsi="宋体" w:eastAsia="宋体" w:cs="宋体"/>
                <w:color w:val="000000" w:themeColor="text1"/>
                <w:spacing w:val="10"/>
                <w14:textFill>
                  <w14:solidFill>
                    <w14:schemeClr w14:val="tx1"/>
                  </w14:solidFill>
                </w14:textFill>
              </w:rPr>
              <w:t>消防队、志愿消防队，开展消防宣传、防火巡查、隐患查改；</w:t>
            </w:r>
          </w:p>
          <w:p>
            <w:pPr>
              <w:spacing w:line="260" w:lineRule="exact"/>
              <w:ind w:left="477"/>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街</w:t>
            </w:r>
            <w:r>
              <w:rPr>
                <w:rFonts w:ascii="宋体" w:hAnsi="宋体" w:eastAsia="宋体" w:cs="宋体"/>
                <w:color w:val="000000" w:themeColor="text1"/>
                <w:spacing w:val="8"/>
                <w14:textFill>
                  <w14:solidFill>
                    <w14:schemeClr w14:val="tx1"/>
                  </w14:solidFill>
                </w14:textFill>
              </w:rPr>
              <w:t>道</w:t>
            </w:r>
            <w:r>
              <w:rPr>
                <w:rFonts w:ascii="宋体" w:hAnsi="宋体" w:eastAsia="宋体" w:cs="宋体"/>
                <w:color w:val="000000" w:themeColor="text1"/>
                <w:spacing w:val="5"/>
                <w14:textFill>
                  <w14:solidFill>
                    <w14:schemeClr w14:val="tx1"/>
                  </w14:solidFill>
                </w14:textFill>
              </w:rPr>
              <w:t>办事处应当履行除前款第 ( 一) 项规定以外的职责。</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西社</w:t>
            </w:r>
            <w:r>
              <w:rPr>
                <w:rFonts w:ascii="宋体" w:hAnsi="宋体" w:eastAsia="宋体" w:cs="宋体"/>
                <w:color w:val="000000" w:themeColor="text1"/>
                <w:spacing w:val="9"/>
                <w14:textFill>
                  <w14:solidFill>
                    <w14:schemeClr w14:val="tx1"/>
                  </w14:solidFill>
                </w14:textFill>
              </w:rPr>
              <w:t>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2"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2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9</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1" w:right="103" w:firstLine="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检查</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6" w:right="19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1"/>
                <w14:textFill>
                  <w14:solidFill>
                    <w14:schemeClr w14:val="tx1"/>
                  </w14:solidFill>
                </w14:textFill>
              </w:rPr>
              <w:t>指</w:t>
            </w:r>
            <w:r>
              <w:rPr>
                <w:rFonts w:ascii="宋体" w:hAnsi="宋体" w:eastAsia="宋体" w:cs="宋体"/>
                <w:color w:val="000000" w:themeColor="text1"/>
                <w:spacing w:val="9"/>
                <w14:textFill>
                  <w14:solidFill>
                    <w14:schemeClr w14:val="tx1"/>
                  </w14:solidFill>
                </w14:textFill>
              </w:rPr>
              <w:t>导、监督、检查</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9"/>
                <w14:textFill>
                  <w14:solidFill>
                    <w14:schemeClr w14:val="tx1"/>
                  </w14:solidFill>
                </w14:textFill>
              </w:rPr>
              <w:t>宗教活动场所</w:t>
            </w:r>
          </w:p>
        </w:tc>
        <w:tc>
          <w:tcPr>
            <w:tcW w:w="8864"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6"/>
                <w14:textFill>
                  <w14:solidFill>
                    <w14:schemeClr w14:val="tx1"/>
                  </w14:solidFill>
                </w14:textFill>
              </w:rPr>
              <w:t>【行政法规】《宗教事务条例》  (2004年国务院令第426号，2017年修</w:t>
            </w:r>
            <w:r>
              <w:rPr>
                <w:rFonts w:ascii="宋体" w:hAnsi="宋体" w:eastAsia="宋体" w:cs="宋体"/>
                <w:color w:val="000000" w:themeColor="text1"/>
                <w:spacing w:val="5"/>
                <w14:textFill>
                  <w14:solidFill>
                    <w14:schemeClr w14:val="tx1"/>
                  </w14:solidFill>
                </w14:textFill>
              </w:rPr>
              <w:t>订</w:t>
            </w:r>
            <w:r>
              <w:rPr>
                <w:rFonts w:ascii="宋体" w:hAnsi="宋体" w:eastAsia="宋体" w:cs="宋体"/>
                <w:color w:val="000000" w:themeColor="text1"/>
                <w14:textFill>
                  <w14:solidFill>
                    <w14:schemeClr w14:val="tx1"/>
                  </w14:solidFill>
                </w14:textFill>
              </w:rPr>
              <w:t>)</w:t>
            </w:r>
          </w:p>
          <w:p>
            <w:pPr>
              <w:spacing w:line="260" w:lineRule="exact"/>
              <w:ind w:left="37" w:right="202" w:firstLine="439"/>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2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9"/>
                <w14:textOutline w14:w="4000" w14:cap="sq" w14:cmpd="sng" w14:algn="ctr">
                  <w14:solidFill>
                    <w14:srgbClr w14:val="000000"/>
                  </w14:solidFill>
                  <w14:prstDash w14:val="solid"/>
                  <w14:bevel/>
                </w14:textOutline>
                <w14:textFill>
                  <w14:solidFill>
                    <w14:schemeClr w14:val="tx1"/>
                  </w14:solidFill>
                </w14:textFill>
              </w:rPr>
              <w:t>二</w:t>
            </w:r>
            <w:r>
              <w:rPr>
                <w:rFonts w:ascii="黑体" w:hAnsi="黑体" w:eastAsia="黑体" w:cs="黑体"/>
                <w:color w:val="000000" w:themeColor="text1"/>
                <w:spacing w:val="10"/>
                <w14:textOutline w14:w="4000" w14:cap="sq" w14:cmpd="sng" w14:algn="ctr">
                  <w14:solidFill>
                    <w14:srgbClr w14:val="000000"/>
                  </w14:solidFill>
                  <w14:prstDash w14:val="solid"/>
                  <w14:bevel/>
                </w14:textOutline>
                <w14:textFill>
                  <w14:solidFill>
                    <w14:schemeClr w14:val="tx1"/>
                  </w14:solidFill>
                </w14:textFill>
              </w:rPr>
              <w:t>十六条</w:t>
            </w:r>
            <w:r>
              <w:rPr>
                <w:rFonts w:ascii="黑体" w:hAnsi="黑体" w:eastAsia="黑体" w:cs="黑体"/>
                <w:color w:val="000000" w:themeColor="text1"/>
                <w:spacing w:val="10"/>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宗教活动场所应当加强内部管理，依照有关法律、法规、规章的规定，</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20"/>
                <w14:textFill>
                  <w14:solidFill>
                    <w14:schemeClr w14:val="tx1"/>
                  </w14:solidFill>
                </w14:textFill>
              </w:rPr>
              <w:t>建立</w:t>
            </w:r>
            <w:r>
              <w:rPr>
                <w:rFonts w:ascii="宋体" w:hAnsi="宋体" w:eastAsia="宋体" w:cs="宋体"/>
                <w:color w:val="000000" w:themeColor="text1"/>
                <w:spacing w:val="18"/>
                <w14:textFill>
                  <w14:solidFill>
                    <w14:schemeClr w14:val="tx1"/>
                  </w14:solidFill>
                </w14:textFill>
              </w:rPr>
              <w:t>健</w:t>
            </w:r>
            <w:r>
              <w:rPr>
                <w:rFonts w:ascii="宋体" w:hAnsi="宋体" w:eastAsia="宋体" w:cs="宋体"/>
                <w:color w:val="000000" w:themeColor="text1"/>
                <w:spacing w:val="10"/>
                <w14:textFill>
                  <w14:solidFill>
                    <w14:schemeClr w14:val="tx1"/>
                  </w14:solidFill>
                </w14:textFill>
              </w:rPr>
              <w:t>全人员、财务、资产、会计、治安、消防、文物保护、卫生防疫等管理制度，接受</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当地人民政府有关部门的指导、监督、检查</w:t>
            </w:r>
            <w:r>
              <w:rPr>
                <w:rFonts w:ascii="宋体" w:hAnsi="宋体" w:eastAsia="宋体" w:cs="宋体"/>
                <w:color w:val="000000" w:themeColor="text1"/>
                <w:spacing w:val="7"/>
                <w14:textFill>
                  <w14:solidFill>
                    <w14:schemeClr w14:val="tx1"/>
                  </w14:solidFill>
                </w14:textFill>
              </w:rPr>
              <w:t>。</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西社</w:t>
            </w:r>
            <w:r>
              <w:rPr>
                <w:rFonts w:ascii="宋体" w:hAnsi="宋体" w:eastAsia="宋体" w:cs="宋体"/>
                <w:color w:val="000000" w:themeColor="text1"/>
                <w:spacing w:val="9"/>
                <w14:textFill>
                  <w14:solidFill>
                    <w14:schemeClr w14:val="tx1"/>
                  </w14:solidFill>
                </w14:textFill>
              </w:rPr>
              <w:t>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6"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8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1</w:t>
            </w:r>
            <w:r>
              <w:rPr>
                <w:rFonts w:ascii="宋体" w:hAnsi="宋体" w:eastAsia="宋体" w:cs="宋体"/>
                <w:color w:val="000000" w:themeColor="text1"/>
                <w:spacing w:val="-7"/>
                <w14:textFill>
                  <w14:solidFill>
                    <w14:schemeClr w14:val="tx1"/>
                  </w14:solidFill>
                </w14:textFill>
              </w:rPr>
              <w:t>0</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4" w:right="10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
                <w14:textFill>
                  <w14:solidFill>
                    <w14:schemeClr w14:val="tx1"/>
                  </w14:solidFill>
                </w14:textFill>
              </w:rPr>
              <w:t>处罚</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5" w:right="190" w:hanging="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对农村居民未经</w:t>
            </w:r>
            <w:r>
              <w:rPr>
                <w:rFonts w:ascii="宋体" w:hAnsi="宋体" w:eastAsia="宋体" w:cs="宋体"/>
                <w:color w:val="000000" w:themeColor="text1"/>
                <w:spacing w:val="9"/>
                <w14:textFill>
                  <w14:solidFill>
                    <w14:schemeClr w14:val="tx1"/>
                  </w14:solidFill>
                </w14:textFill>
              </w:rPr>
              <w:t>批</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准</w:t>
            </w:r>
            <w:r>
              <w:rPr>
                <w:rFonts w:ascii="宋体" w:hAnsi="宋体" w:eastAsia="宋体" w:cs="宋体"/>
                <w:color w:val="000000" w:themeColor="text1"/>
                <w:spacing w:val="9"/>
                <w14:textFill>
                  <w14:solidFill>
                    <w14:schemeClr w14:val="tx1"/>
                  </w14:solidFill>
                </w14:textFill>
              </w:rPr>
              <w:t>或者违反规划的</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规</w:t>
            </w:r>
            <w:r>
              <w:rPr>
                <w:rFonts w:ascii="宋体" w:hAnsi="宋体" w:eastAsia="宋体" w:cs="宋体"/>
                <w:color w:val="000000" w:themeColor="text1"/>
                <w:spacing w:val="9"/>
                <w14:textFill>
                  <w14:solidFill>
                    <w14:schemeClr w14:val="tx1"/>
                  </w14:solidFill>
                </w14:textFill>
              </w:rPr>
              <w:t>定建住宅的行政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处</w:t>
            </w:r>
            <w:r>
              <w:rPr>
                <w:rFonts w:ascii="宋体" w:hAnsi="宋体" w:eastAsia="宋体" w:cs="宋体"/>
                <w:color w:val="000000" w:themeColor="text1"/>
                <w:spacing w:val="5"/>
                <w14:textFill>
                  <w14:solidFill>
                    <w14:schemeClr w14:val="tx1"/>
                  </w14:solidFill>
                </w14:textFill>
              </w:rPr>
              <w:t>罚</w:t>
            </w:r>
          </w:p>
        </w:tc>
        <w:tc>
          <w:tcPr>
            <w:tcW w:w="8864"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2"/>
                <w14:textFill>
                  <w14:solidFill>
                    <w14:schemeClr w14:val="tx1"/>
                  </w14:solidFill>
                </w14:textFill>
              </w:rPr>
              <w:t>【行</w:t>
            </w:r>
            <w:r>
              <w:rPr>
                <w:rFonts w:ascii="宋体" w:hAnsi="宋体" w:eastAsia="宋体" w:cs="宋体"/>
                <w:color w:val="000000" w:themeColor="text1"/>
                <w:spacing w:val="6"/>
                <w14:textFill>
                  <w14:solidFill>
                    <w14:schemeClr w14:val="tx1"/>
                  </w14:solidFill>
                </w14:textFill>
              </w:rPr>
              <w:t>政法规】《村庄和集镇规划建设管理条例》  (1993年国务院令第116号)</w:t>
            </w:r>
          </w:p>
          <w:p>
            <w:pPr>
              <w:spacing w:line="260" w:lineRule="exact"/>
              <w:ind w:left="36" w:right="10" w:firstLine="448"/>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28"/>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三十七条第一款</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在村庄、集镇规划区内，未按规划审批程序批准或者违反规划的</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24"/>
                <w14:textFill>
                  <w14:solidFill>
                    <w14:schemeClr w14:val="tx1"/>
                  </w14:solidFill>
                </w14:textFill>
              </w:rPr>
              <w:t>规定</w:t>
            </w:r>
            <w:r>
              <w:rPr>
                <w:rFonts w:ascii="宋体" w:hAnsi="宋体" w:eastAsia="宋体" w:cs="宋体"/>
                <w:color w:val="000000" w:themeColor="text1"/>
                <w:spacing w:val="15"/>
                <w14:textFill>
                  <w14:solidFill>
                    <w14:schemeClr w14:val="tx1"/>
                  </w14:solidFill>
                </w14:textFill>
              </w:rPr>
              <w:t>进</w:t>
            </w:r>
            <w:r>
              <w:rPr>
                <w:rFonts w:ascii="宋体" w:hAnsi="宋体" w:eastAsia="宋体" w:cs="宋体"/>
                <w:color w:val="000000" w:themeColor="text1"/>
                <w:spacing w:val="12"/>
                <w14:textFill>
                  <w14:solidFill>
                    <w14:schemeClr w14:val="tx1"/>
                  </w14:solidFill>
                </w14:textFill>
              </w:rPr>
              <w:t>行建设，严重影响村庄、集镇规划的， 由县级人民政府建设行政主管部门责令停止</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24"/>
                <w14:textFill>
                  <w14:solidFill>
                    <w14:schemeClr w14:val="tx1"/>
                  </w14:solidFill>
                </w14:textFill>
              </w:rPr>
              <w:t>建设</w:t>
            </w:r>
            <w:r>
              <w:rPr>
                <w:rFonts w:ascii="宋体" w:hAnsi="宋体" w:eastAsia="宋体" w:cs="宋体"/>
                <w:color w:val="000000" w:themeColor="text1"/>
                <w:spacing w:val="13"/>
                <w14:textFill>
                  <w14:solidFill>
                    <w14:schemeClr w14:val="tx1"/>
                  </w14:solidFill>
                </w14:textFill>
              </w:rPr>
              <w:t>，</w:t>
            </w:r>
            <w:r>
              <w:rPr>
                <w:rFonts w:ascii="宋体" w:hAnsi="宋体" w:eastAsia="宋体" w:cs="宋体"/>
                <w:color w:val="000000" w:themeColor="text1"/>
                <w:spacing w:val="12"/>
                <w14:textFill>
                  <w14:solidFill>
                    <w14:schemeClr w14:val="tx1"/>
                  </w14:solidFill>
                </w14:textFill>
              </w:rPr>
              <w:t>限期拆除或者没收违法建筑物、构筑物和其他设施；影响村庄、集镇规划， 尚可采</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取</w:t>
            </w:r>
            <w:r>
              <w:rPr>
                <w:rFonts w:ascii="宋体" w:hAnsi="宋体" w:eastAsia="宋体" w:cs="宋体"/>
                <w:color w:val="000000" w:themeColor="text1"/>
                <w:spacing w:val="7"/>
                <w14:textFill>
                  <w14:solidFill>
                    <w14:schemeClr w14:val="tx1"/>
                  </w14:solidFill>
                </w14:textFill>
              </w:rPr>
              <w:t>改正措施的， 由县级人民政府建设行政主管部门责令限期改正，处以罚款。</w:t>
            </w:r>
          </w:p>
          <w:p>
            <w:pPr>
              <w:spacing w:line="260" w:lineRule="exact"/>
              <w:ind w:left="36" w:right="10" w:firstLine="442"/>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3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9"/>
                <w14:textOutline w14:w="4000" w14:cap="sq" w14:cmpd="sng" w14:algn="ctr">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十七条第二款</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农村居民未经批准或者违反规划的规定建住宅的，乡级人民政府</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9"/>
                <w14:textFill>
                  <w14:solidFill>
                    <w14:schemeClr w14:val="tx1"/>
                  </w14:solidFill>
                </w14:textFill>
              </w:rPr>
              <w:t>可以依照前款规定处罚</w:t>
            </w:r>
            <w:r>
              <w:rPr>
                <w:rFonts w:ascii="宋体" w:hAnsi="宋体" w:eastAsia="宋体" w:cs="宋体"/>
                <w:color w:val="000000" w:themeColor="text1"/>
                <w:spacing w:val="8"/>
                <w14:textFill>
                  <w14:solidFill>
                    <w14:schemeClr w14:val="tx1"/>
                  </w14:solidFill>
                </w14:textFill>
              </w:rPr>
              <w:t>。</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西社</w:t>
            </w:r>
            <w:r>
              <w:rPr>
                <w:rFonts w:ascii="宋体" w:hAnsi="宋体" w:eastAsia="宋体" w:cs="宋体"/>
                <w:color w:val="000000" w:themeColor="text1"/>
                <w:spacing w:val="9"/>
                <w14:textFill>
                  <w14:solidFill>
                    <w14:schemeClr w14:val="tx1"/>
                  </w14:solidFill>
                </w14:textFill>
              </w:rPr>
              <w:t>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3"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8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1</w:t>
            </w:r>
            <w:r>
              <w:rPr>
                <w:rFonts w:ascii="宋体" w:hAnsi="宋体" w:eastAsia="宋体" w:cs="宋体"/>
                <w:color w:val="000000" w:themeColor="text1"/>
                <w:spacing w:val="-7"/>
                <w14:textFill>
                  <w14:solidFill>
                    <w14:schemeClr w14:val="tx1"/>
                  </w14:solidFill>
                </w14:textFill>
              </w:rPr>
              <w:t>1</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4" w:right="10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
                <w14:textFill>
                  <w14:solidFill>
                    <w14:schemeClr w14:val="tx1"/>
                  </w14:solidFill>
                </w14:textFill>
              </w:rPr>
              <w:t>处罚</w:t>
            </w:r>
          </w:p>
        </w:tc>
        <w:tc>
          <w:tcPr>
            <w:tcW w:w="1999" w:type="dxa"/>
            <w:tcBorders>
              <w:top w:val="single" w:color="000000" w:sz="2" w:space="0"/>
              <w:bottom w:val="single" w:color="000000" w:sz="2" w:space="0"/>
            </w:tcBorders>
          </w:tcPr>
          <w:p>
            <w:pPr>
              <w:spacing w:line="260" w:lineRule="exact"/>
              <w:ind w:left="34" w:right="19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对损坏村庄和集</w:t>
            </w:r>
            <w:r>
              <w:rPr>
                <w:rFonts w:ascii="宋体" w:hAnsi="宋体" w:eastAsia="宋体" w:cs="宋体"/>
                <w:color w:val="000000" w:themeColor="text1"/>
                <w:spacing w:val="9"/>
                <w14:textFill>
                  <w14:solidFill>
                    <w14:schemeClr w14:val="tx1"/>
                  </w14:solidFill>
                </w14:textFill>
              </w:rPr>
              <w:t>镇</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的</w:t>
            </w:r>
            <w:r>
              <w:rPr>
                <w:rFonts w:ascii="宋体" w:hAnsi="宋体" w:eastAsia="宋体" w:cs="宋体"/>
                <w:color w:val="000000" w:themeColor="text1"/>
                <w:spacing w:val="9"/>
                <w14:textFill>
                  <w14:solidFill>
                    <w14:schemeClr w14:val="tx1"/>
                  </w14:solidFill>
                </w14:textFill>
              </w:rPr>
              <w:t>房屋、公共设施</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或</w:t>
            </w:r>
            <w:r>
              <w:rPr>
                <w:rFonts w:ascii="宋体" w:hAnsi="宋体" w:eastAsia="宋体" w:cs="宋体"/>
                <w:color w:val="000000" w:themeColor="text1"/>
                <w:spacing w:val="9"/>
                <w14:textFill>
                  <w14:solidFill>
                    <w14:schemeClr w14:val="tx1"/>
                  </w14:solidFill>
                </w14:textFill>
              </w:rPr>
              <w:t>乱堆粪便、垃圾</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柴草，破坏村容</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镇貌和环境卫生</w:t>
            </w:r>
            <w:r>
              <w:rPr>
                <w:rFonts w:ascii="宋体" w:hAnsi="宋体" w:eastAsia="宋体" w:cs="宋体"/>
                <w:color w:val="000000" w:themeColor="text1"/>
                <w:spacing w:val="8"/>
                <w14:textFill>
                  <w14:solidFill>
                    <w14:schemeClr w14:val="tx1"/>
                  </w14:solidFill>
                </w14:textFill>
              </w:rPr>
              <w:t>的</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行</w:t>
            </w:r>
            <w:r>
              <w:rPr>
                <w:rFonts w:ascii="宋体" w:hAnsi="宋体" w:eastAsia="宋体" w:cs="宋体"/>
                <w:color w:val="000000" w:themeColor="text1"/>
                <w:spacing w:val="8"/>
                <w14:textFill>
                  <w14:solidFill>
                    <w14:schemeClr w14:val="tx1"/>
                  </w14:solidFill>
                </w14:textFill>
              </w:rPr>
              <w:t>政处罚</w:t>
            </w:r>
          </w:p>
        </w:tc>
        <w:tc>
          <w:tcPr>
            <w:tcW w:w="8864"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2"/>
                <w14:textFill>
                  <w14:solidFill>
                    <w14:schemeClr w14:val="tx1"/>
                  </w14:solidFill>
                </w14:textFill>
              </w:rPr>
              <w:t>【行</w:t>
            </w:r>
            <w:r>
              <w:rPr>
                <w:rFonts w:ascii="宋体" w:hAnsi="宋体" w:eastAsia="宋体" w:cs="宋体"/>
                <w:color w:val="000000" w:themeColor="text1"/>
                <w:spacing w:val="6"/>
                <w14:textFill>
                  <w14:solidFill>
                    <w14:schemeClr w14:val="tx1"/>
                  </w14:solidFill>
                </w14:textFill>
              </w:rPr>
              <w:t>政法规】《村庄和集镇规划建设管理条例》  (1993年国务院令第116号)</w:t>
            </w:r>
          </w:p>
          <w:p>
            <w:pPr>
              <w:spacing w:line="260" w:lineRule="exact"/>
              <w:ind w:left="36" w:right="10" w:firstLine="444"/>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24"/>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4"/>
                <w14:textOutline w14:w="4000" w14:cap="sq" w14:cmpd="sng" w14:algn="ctr">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2"/>
                <w14:textOutline w14:w="4000" w14:cap="sq" w14:cmpd="sng" w14:algn="ctr">
                  <w14:solidFill>
                    <w14:srgbClr w14:val="000000"/>
                  </w14:solidFill>
                  <w14:prstDash w14:val="solid"/>
                  <w14:bevel/>
                </w14:textOutline>
                <w14:textFill>
                  <w14:solidFill>
                    <w14:schemeClr w14:val="tx1"/>
                  </w14:solidFill>
                </w14:textFill>
              </w:rPr>
              <w:t>十九条</w:t>
            </w:r>
            <w:r>
              <w:rPr>
                <w:rFonts w:ascii="黑体" w:hAnsi="黑体" w:eastAsia="黑体" w:cs="黑体"/>
                <w:color w:val="000000" w:themeColor="text1"/>
                <w:spacing w:val="12"/>
                <w14:textFill>
                  <w14:solidFill>
                    <w14:schemeClr w14:val="tx1"/>
                  </w14:solidFill>
                </w14:textFill>
              </w:rPr>
              <w:t xml:space="preserve">  </w:t>
            </w:r>
            <w:r>
              <w:rPr>
                <w:rFonts w:ascii="宋体" w:hAnsi="宋体" w:eastAsia="宋体" w:cs="宋体"/>
                <w:color w:val="000000" w:themeColor="text1"/>
                <w:spacing w:val="12"/>
                <w14:textFill>
                  <w14:solidFill>
                    <w14:schemeClr w14:val="tx1"/>
                  </w14:solidFill>
                </w14:textFill>
              </w:rPr>
              <w:t>有下列行为之一的， 由乡级人民政府责令停止侵害，可以处以罚款；造</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2"/>
                <w14:textFill>
                  <w14:solidFill>
                    <w14:schemeClr w14:val="tx1"/>
                  </w14:solidFill>
                </w14:textFill>
              </w:rPr>
              <w:t>成损失</w:t>
            </w:r>
            <w:r>
              <w:rPr>
                <w:rFonts w:ascii="宋体" w:hAnsi="宋体" w:eastAsia="宋体" w:cs="宋体"/>
                <w:color w:val="000000" w:themeColor="text1"/>
                <w:spacing w:val="8"/>
                <w14:textFill>
                  <w14:solidFill>
                    <w14:schemeClr w14:val="tx1"/>
                  </w14:solidFill>
                </w14:textFill>
              </w:rPr>
              <w:t>的</w:t>
            </w:r>
            <w:r>
              <w:rPr>
                <w:rFonts w:ascii="宋体" w:hAnsi="宋体" w:eastAsia="宋体" w:cs="宋体"/>
                <w:color w:val="000000" w:themeColor="text1"/>
                <w:spacing w:val="6"/>
                <w14:textFill>
                  <w14:solidFill>
                    <w14:schemeClr w14:val="tx1"/>
                  </w14:solidFill>
                </w14:textFill>
              </w:rPr>
              <w:t>，并应当赔偿：  ( 一) 损坏村庄和集镇的房屋、公共设施的；  (二) 乱堆粪便、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垃圾、柴草，破坏村容镇貌和环境卫生的</w:t>
            </w:r>
            <w:r>
              <w:rPr>
                <w:rFonts w:ascii="宋体" w:hAnsi="宋体" w:eastAsia="宋体" w:cs="宋体"/>
                <w:color w:val="000000" w:themeColor="text1"/>
                <w:spacing w:val="7"/>
                <w14:textFill>
                  <w14:solidFill>
                    <w14:schemeClr w14:val="tx1"/>
                  </w14:solidFill>
                </w14:textFill>
              </w:rPr>
              <w:t>。</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西社</w:t>
            </w:r>
            <w:r>
              <w:rPr>
                <w:rFonts w:ascii="宋体" w:hAnsi="宋体" w:eastAsia="宋体" w:cs="宋体"/>
                <w:color w:val="000000" w:themeColor="text1"/>
                <w:spacing w:val="9"/>
                <w14:textFill>
                  <w14:solidFill>
                    <w14:schemeClr w14:val="tx1"/>
                  </w14:solidFill>
                </w14:textFill>
              </w:rPr>
              <w:t>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01"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8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1</w:t>
            </w:r>
            <w:r>
              <w:rPr>
                <w:rFonts w:ascii="宋体" w:hAnsi="宋体" w:eastAsia="宋体" w:cs="宋体"/>
                <w:color w:val="000000" w:themeColor="text1"/>
                <w:spacing w:val="-7"/>
                <w14:textFill>
                  <w14:solidFill>
                    <w14:schemeClr w14:val="tx1"/>
                  </w14:solidFill>
                </w14:textFill>
              </w:rPr>
              <w:t>2</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4" w:right="10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
                <w14:textFill>
                  <w14:solidFill>
                    <w14:schemeClr w14:val="tx1"/>
                  </w14:solidFill>
                </w14:textFill>
              </w:rPr>
              <w:t>处罚</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37" w:right="190" w:hanging="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对单位和个人损</w:t>
            </w:r>
            <w:r>
              <w:rPr>
                <w:rFonts w:ascii="宋体" w:hAnsi="宋体" w:eastAsia="宋体" w:cs="宋体"/>
                <w:color w:val="000000" w:themeColor="text1"/>
                <w:spacing w:val="9"/>
                <w14:textFill>
                  <w14:solidFill>
                    <w14:schemeClr w14:val="tx1"/>
                  </w14:solidFill>
                </w14:textFill>
              </w:rPr>
              <w:t>坏</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2"/>
                <w14:textFill>
                  <w14:solidFill>
                    <w14:schemeClr w14:val="tx1"/>
                  </w14:solidFill>
                </w14:textFill>
              </w:rPr>
              <w:t>或</w:t>
            </w:r>
            <w:r>
              <w:rPr>
                <w:rFonts w:ascii="宋体" w:hAnsi="宋体" w:eastAsia="宋体" w:cs="宋体"/>
                <w:color w:val="000000" w:themeColor="text1"/>
                <w:spacing w:val="9"/>
                <w14:textFill>
                  <w14:solidFill>
                    <w14:schemeClr w14:val="tx1"/>
                  </w14:solidFill>
                </w14:textFill>
              </w:rPr>
              <w:t>者擅自移动有钉</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2"/>
                <w14:textFill>
                  <w14:solidFill>
                    <w14:schemeClr w14:val="tx1"/>
                  </w14:solidFill>
                </w14:textFill>
              </w:rPr>
              <w:t>螺</w:t>
            </w:r>
            <w:r>
              <w:rPr>
                <w:rFonts w:ascii="宋体" w:hAnsi="宋体" w:eastAsia="宋体" w:cs="宋体"/>
                <w:color w:val="000000" w:themeColor="text1"/>
                <w:spacing w:val="9"/>
                <w14:textFill>
                  <w14:solidFill>
                    <w14:schemeClr w14:val="tx1"/>
                  </w14:solidFill>
                </w14:textFill>
              </w:rPr>
              <w:t>地带警示标志的</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8"/>
                <w14:textFill>
                  <w14:solidFill>
                    <w14:schemeClr w14:val="tx1"/>
                  </w14:solidFill>
                </w14:textFill>
              </w:rPr>
              <w:t>行政处</w:t>
            </w:r>
            <w:r>
              <w:rPr>
                <w:rFonts w:ascii="宋体" w:hAnsi="宋体" w:eastAsia="宋体" w:cs="宋体"/>
                <w:color w:val="000000" w:themeColor="text1"/>
                <w:spacing w:val="7"/>
                <w14:textFill>
                  <w14:solidFill>
                    <w14:schemeClr w14:val="tx1"/>
                  </w14:solidFill>
                </w14:textFill>
              </w:rPr>
              <w:t>罚</w:t>
            </w:r>
          </w:p>
        </w:tc>
        <w:tc>
          <w:tcPr>
            <w:tcW w:w="8864" w:type="dxa"/>
            <w:tcBorders>
              <w:top w:val="single" w:color="000000" w:sz="2" w:space="0"/>
              <w:bottom w:val="single" w:color="000000" w:sz="2" w:space="0"/>
            </w:tcBorders>
            <w:vAlign w:val="center"/>
          </w:tcPr>
          <w:p>
            <w:pPr>
              <w:spacing w:line="260" w:lineRule="exact"/>
              <w:jc w:val="both"/>
              <w:rPr>
                <w:color w:val="000000" w:themeColor="text1"/>
                <w14:textFill>
                  <w14:solidFill>
                    <w14:schemeClr w14:val="tx1"/>
                  </w14:solidFill>
                </w14:textFill>
              </w:rPr>
            </w:pPr>
          </w:p>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9"/>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行政法规】《血吸虫病防治条例》  (2006年国务院令第463号，2019年修订)</w:t>
            </w:r>
          </w:p>
          <w:p>
            <w:pPr>
              <w:spacing w:line="260" w:lineRule="exact"/>
              <w:ind w:left="34" w:right="10" w:firstLine="444"/>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1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9"/>
                <w14:textOutline w14:w="4000" w14:cap="sq" w14:cmpd="sng" w14:algn="ctr">
                  <w14:solidFill>
                    <w14:srgbClr w14:val="000000"/>
                  </w14:solidFill>
                  <w14:prstDash w14:val="solid"/>
                  <w14:bevel/>
                </w14:textOutline>
                <w14:textFill>
                  <w14:solidFill>
                    <w14:schemeClr w14:val="tx1"/>
                  </w14:solidFill>
                </w14:textFill>
              </w:rPr>
              <w:t>五十一条</w:t>
            </w:r>
            <w:r>
              <w:rPr>
                <w:rFonts w:ascii="黑体" w:hAnsi="黑体" w:eastAsia="黑体" w:cs="黑体"/>
                <w:color w:val="000000" w:themeColor="text1"/>
                <w:spacing w:val="9"/>
                <w14:textFill>
                  <w14:solidFill>
                    <w14:schemeClr w14:val="tx1"/>
                  </w14:solidFill>
                </w14:textFill>
              </w:rPr>
              <w:t xml:space="preserve">   </w:t>
            </w:r>
            <w:r>
              <w:rPr>
                <w:rFonts w:ascii="宋体" w:hAnsi="宋体" w:eastAsia="宋体" w:cs="宋体"/>
                <w:color w:val="000000" w:themeColor="text1"/>
                <w:spacing w:val="9"/>
                <w14:textFill>
                  <w14:solidFill>
                    <w14:schemeClr w14:val="tx1"/>
                  </w14:solidFill>
                </w14:textFill>
              </w:rPr>
              <w:t>单位和个人损坏或者擅自移动有钉螺地带警示标志的， 由乡 (镇) 人民</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25"/>
                <w14:textFill>
                  <w14:solidFill>
                    <w14:schemeClr w14:val="tx1"/>
                  </w14:solidFill>
                </w14:textFill>
              </w:rPr>
              <w:t>政</w:t>
            </w:r>
            <w:r>
              <w:rPr>
                <w:rFonts w:ascii="宋体" w:hAnsi="宋体" w:eastAsia="宋体" w:cs="宋体"/>
                <w:color w:val="000000" w:themeColor="text1"/>
                <w:spacing w:val="14"/>
                <w14:textFill>
                  <w14:solidFill>
                    <w14:schemeClr w14:val="tx1"/>
                  </w14:solidFill>
                </w14:textFill>
              </w:rPr>
              <w:t>府责令修复或者赔偿损失，给予警告；情节严重的，对单位处1000元以上3000元以下的</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6"/>
                <w14:textFill>
                  <w14:solidFill>
                    <w14:schemeClr w14:val="tx1"/>
                  </w14:solidFill>
                </w14:textFill>
              </w:rPr>
              <w:t>罚款</w:t>
            </w:r>
            <w:r>
              <w:rPr>
                <w:rFonts w:ascii="宋体" w:hAnsi="宋体" w:eastAsia="宋体" w:cs="宋体"/>
                <w:color w:val="000000" w:themeColor="text1"/>
                <w:spacing w:val="8"/>
                <w14:textFill>
                  <w14:solidFill>
                    <w14:schemeClr w14:val="tx1"/>
                  </w14:solidFill>
                </w14:textFill>
              </w:rPr>
              <w:t>，对个人处50元以上200元以下的罚款。</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西社</w:t>
            </w:r>
            <w:r>
              <w:rPr>
                <w:rFonts w:ascii="宋体" w:hAnsi="宋体" w:eastAsia="宋体" w:cs="宋体"/>
                <w:color w:val="000000" w:themeColor="text1"/>
                <w:spacing w:val="9"/>
                <w14:textFill>
                  <w14:solidFill>
                    <w14:schemeClr w14:val="tx1"/>
                  </w14:solidFill>
                </w14:textFill>
              </w:rPr>
              <w:t>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6"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8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1</w:t>
            </w:r>
            <w:r>
              <w:rPr>
                <w:rFonts w:ascii="宋体" w:hAnsi="宋体" w:eastAsia="宋体" w:cs="宋体"/>
                <w:color w:val="000000" w:themeColor="text1"/>
                <w:spacing w:val="-7"/>
                <w14:textFill>
                  <w14:solidFill>
                    <w14:schemeClr w14:val="tx1"/>
                  </w14:solidFill>
                </w14:textFill>
              </w:rPr>
              <w:t>3</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4" w:right="103"/>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
                <w14:textFill>
                  <w14:solidFill>
                    <w14:schemeClr w14:val="tx1"/>
                  </w14:solidFill>
                </w14:textFill>
              </w:rPr>
              <w:t>处罚</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4" w:right="19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对未经批准损坏</w:t>
            </w:r>
            <w:r>
              <w:rPr>
                <w:rFonts w:ascii="宋体" w:hAnsi="宋体" w:eastAsia="宋体" w:cs="宋体"/>
                <w:color w:val="000000" w:themeColor="text1"/>
                <w:spacing w:val="9"/>
                <w14:textFill>
                  <w14:solidFill>
                    <w14:schemeClr w14:val="tx1"/>
                  </w14:solidFill>
                </w14:textFill>
              </w:rPr>
              <w:t>村</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道及村道设施的</w:t>
            </w:r>
            <w:r>
              <w:rPr>
                <w:rFonts w:ascii="宋体" w:hAnsi="宋体" w:eastAsia="宋体" w:cs="宋体"/>
                <w:color w:val="000000" w:themeColor="text1"/>
                <w:spacing w:val="9"/>
                <w14:textFill>
                  <w14:solidFill>
                    <w14:schemeClr w14:val="tx1"/>
                  </w14:solidFill>
                </w14:textFill>
              </w:rPr>
              <w:t>行</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8"/>
                <w14:textFill>
                  <w14:solidFill>
                    <w14:schemeClr w14:val="tx1"/>
                  </w14:solidFill>
                </w14:textFill>
              </w:rPr>
              <w:t>政处罚</w:t>
            </w:r>
          </w:p>
        </w:tc>
        <w:tc>
          <w:tcPr>
            <w:tcW w:w="8864" w:type="dxa"/>
            <w:tcBorders>
              <w:top w:val="single" w:color="000000" w:sz="2" w:space="0"/>
              <w:bottom w:val="single" w:color="000000" w:sz="2" w:space="0"/>
            </w:tcBorders>
            <w:vAlign w:val="center"/>
          </w:tcPr>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地方性法规】《山西省公路条例》  (2013年1月施行)</w:t>
            </w:r>
          </w:p>
          <w:p>
            <w:pPr>
              <w:tabs>
                <w:tab w:val="left" w:pos="151"/>
              </w:tabs>
              <w:spacing w:line="260" w:lineRule="exact"/>
              <w:ind w:left="34" w:right="10" w:firstLine="444"/>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28"/>
                <w14:textOutline w14:w="4000" w14:cap="sq" w14:cmpd="sng" w14:algn="ctr">
                  <w14:solidFill>
                    <w14:srgbClr w14:val="000000"/>
                  </w14:solidFill>
                  <w14:prstDash w14:val="solid"/>
                  <w14:bevel/>
                </w14:textOutline>
                <w14:textFill>
                  <w14:solidFill>
                    <w14:schemeClr w14:val="tx1"/>
                  </w14:solidFill>
                </w14:textFill>
              </w:rPr>
              <w:t>第五</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十</w:t>
            </w:r>
            <w:r>
              <w:rPr>
                <w:rFonts w:ascii="黑体" w:hAnsi="黑体" w:eastAsia="黑体" w:cs="黑体"/>
                <w:color w:val="000000" w:themeColor="text1"/>
                <w:spacing w:val="14"/>
                <w14:textOutline w14:w="4000" w14:cap="sq" w14:cmpd="sng" w14:algn="ctr">
                  <w14:solidFill>
                    <w14:srgbClr w14:val="000000"/>
                  </w14:solidFill>
                  <w14:prstDash w14:val="solid"/>
                  <w14:bevel/>
                </w14:textOutline>
                <w14:textFill>
                  <w14:solidFill>
                    <w14:schemeClr w14:val="tx1"/>
                  </w14:solidFill>
                </w14:textFill>
              </w:rPr>
              <w:t>六条第一款</w:t>
            </w:r>
            <w:r>
              <w:rPr>
                <w:rFonts w:ascii="黑体" w:hAnsi="黑体" w:eastAsia="黑体" w:cs="黑体"/>
                <w:color w:val="000000" w:themeColor="text1"/>
                <w:spacing w:val="14"/>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村道受国家保护，未经乡 (镇) 人民政府批准，禁止任何单位和</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2"/>
                <w14:textFill>
                  <w14:solidFill>
                    <w14:schemeClr w14:val="tx1"/>
                  </w14:solidFill>
                </w14:textFill>
              </w:rPr>
              <w:t>个人从</w:t>
            </w:r>
            <w:r>
              <w:rPr>
                <w:rFonts w:ascii="宋体" w:hAnsi="宋体" w:eastAsia="宋体" w:cs="宋体"/>
                <w:color w:val="000000" w:themeColor="text1"/>
                <w:spacing w:val="9"/>
                <w14:textFill>
                  <w14:solidFill>
                    <w14:schemeClr w14:val="tx1"/>
                  </w14:solidFill>
                </w14:textFill>
              </w:rPr>
              <w:t>事</w:t>
            </w:r>
            <w:r>
              <w:rPr>
                <w:rFonts w:ascii="宋体" w:hAnsi="宋体" w:eastAsia="宋体" w:cs="宋体"/>
                <w:color w:val="000000" w:themeColor="text1"/>
                <w:spacing w:val="6"/>
                <w14:textFill>
                  <w14:solidFill>
                    <w14:schemeClr w14:val="tx1"/>
                  </w14:solidFill>
                </w14:textFill>
              </w:rPr>
              <w:t>下列活动：  ( 一) 占用、挖掘村道；  (二) 跨越、穿越村道修建桥梁、渡槽或者</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8"/>
                <w14:textFill>
                  <w14:solidFill>
                    <w14:schemeClr w14:val="tx1"/>
                  </w14:solidFill>
                </w14:textFill>
              </w:rPr>
              <w:t>架</w:t>
            </w:r>
            <w:r>
              <w:rPr>
                <w:rFonts w:ascii="宋体" w:hAnsi="宋体" w:eastAsia="宋体" w:cs="宋体"/>
                <w:color w:val="000000" w:themeColor="text1"/>
                <w:spacing w:val="16"/>
                <w14:textFill>
                  <w14:solidFill>
                    <w14:schemeClr w14:val="tx1"/>
                  </w14:solidFill>
                </w14:textFill>
              </w:rPr>
              <w:t>设</w:t>
            </w:r>
            <w:r>
              <w:rPr>
                <w:rFonts w:ascii="宋体" w:hAnsi="宋体" w:eastAsia="宋体" w:cs="宋体"/>
                <w:color w:val="000000" w:themeColor="text1"/>
                <w:spacing w:val="9"/>
                <w14:textFill>
                  <w14:solidFill>
                    <w14:schemeClr w14:val="tx1"/>
                  </w14:solidFill>
                </w14:textFill>
              </w:rPr>
              <w:t>、埋设管线、 电缆等设施；  (三) 履带车、铁轮车或者其他可能损害路面的机具行驶</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0"/>
                <w14:textFill>
                  <w14:solidFill>
                    <w14:schemeClr w14:val="tx1"/>
                  </w14:solidFill>
                </w14:textFill>
              </w:rPr>
              <w:t>村</w:t>
            </w:r>
            <w:r>
              <w:rPr>
                <w:rFonts w:ascii="宋体" w:hAnsi="宋体" w:eastAsia="宋体" w:cs="宋体"/>
                <w:color w:val="000000" w:themeColor="text1"/>
                <w:spacing w:val="29"/>
                <w14:textFill>
                  <w14:solidFill>
                    <w14:schemeClr w14:val="tx1"/>
                  </w14:solidFill>
                </w14:textFill>
              </w:rPr>
              <w:t>道</w:t>
            </w:r>
            <w:r>
              <w:rPr>
                <w:rFonts w:ascii="宋体" w:hAnsi="宋体" w:eastAsia="宋体" w:cs="宋体"/>
                <w:color w:val="000000" w:themeColor="text1"/>
                <w:spacing w:val="15"/>
                <w14:textFill>
                  <w14:solidFill>
                    <w14:schemeClr w14:val="tx1"/>
                  </w14:solidFill>
                </w14:textFill>
              </w:rPr>
              <w:t>，但是履带、铁轮式农业机械在当地田间作业需要在村道上短距离行驶并采取保护措</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24"/>
                <w14:textFill>
                  <w14:solidFill>
                    <w14:schemeClr w14:val="tx1"/>
                  </w14:solidFill>
                </w14:textFill>
              </w:rPr>
              <w:t>施</w:t>
            </w:r>
            <w:r>
              <w:rPr>
                <w:rFonts w:ascii="宋体" w:hAnsi="宋体" w:eastAsia="宋体" w:cs="宋体"/>
                <w:color w:val="000000" w:themeColor="text1"/>
                <w:spacing w:val="18"/>
                <w14:textFill>
                  <w14:solidFill>
                    <w14:schemeClr w14:val="tx1"/>
                  </w14:solidFill>
                </w14:textFill>
              </w:rPr>
              <w:t>的</w:t>
            </w:r>
            <w:r>
              <w:rPr>
                <w:rFonts w:ascii="宋体" w:hAnsi="宋体" w:eastAsia="宋体" w:cs="宋体"/>
                <w:color w:val="000000" w:themeColor="text1"/>
                <w:spacing w:val="12"/>
                <w14:textFill>
                  <w14:solidFill>
                    <w14:schemeClr w14:val="tx1"/>
                  </w14:solidFill>
                </w14:textFill>
              </w:rPr>
              <w:t>除外；  ( 四 ) 设置、移动村道附属设施和标志；  (五) 超限运输车辆行驶村道；</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14:textFill>
                  <w14:solidFill>
                    <w14:schemeClr w14:val="tx1"/>
                  </w14:solidFill>
                </w14:textFill>
              </w:rPr>
              <w:tab/>
            </w:r>
            <w:r>
              <w:rPr>
                <w:rFonts w:ascii="宋体" w:hAnsi="宋体" w:eastAsia="宋体" w:cs="宋体"/>
                <w:color w:val="000000" w:themeColor="text1"/>
                <w:spacing w:val="16"/>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六</w:t>
            </w:r>
            <w:r>
              <w:rPr>
                <w:rFonts w:ascii="宋体" w:hAnsi="宋体" w:eastAsia="宋体" w:cs="宋体"/>
                <w:color w:val="000000" w:themeColor="text1"/>
                <w:spacing w:val="8"/>
                <w14:textFill>
                  <w14:solidFill>
                    <w14:schemeClr w14:val="tx1"/>
                  </w14:solidFill>
                </w14:textFill>
              </w:rPr>
              <w:t>) 法律、法规禁止的其他活动。</w:t>
            </w:r>
          </w:p>
          <w:p>
            <w:pPr>
              <w:spacing w:line="260" w:lineRule="exact"/>
              <w:ind w:left="481"/>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22"/>
                <w14:textOutline w14:w="4000" w14:cap="sq" w14:cmpd="sng" w14:algn="ctr">
                  <w14:solidFill>
                    <w14:srgbClr w14:val="000000"/>
                  </w14:solidFill>
                  <w14:prstDash w14:val="solid"/>
                  <w14:bevel/>
                </w14:textOutline>
                <w14:textFill>
                  <w14:solidFill>
                    <w14:schemeClr w14:val="tx1"/>
                  </w14:solidFill>
                </w14:textFill>
              </w:rPr>
              <w:t>第六</w:t>
            </w:r>
            <w:r>
              <w:rPr>
                <w:rFonts w:ascii="黑体" w:hAnsi="黑体" w:eastAsia="黑体" w:cs="黑体"/>
                <w:color w:val="000000" w:themeColor="text1"/>
                <w:spacing w:val="18"/>
                <w14:textOutline w14:w="4000" w14:cap="sq" w14:cmpd="sng" w14:algn="ctr">
                  <w14:solidFill>
                    <w14:srgbClr w14:val="000000"/>
                  </w14:solidFill>
                  <w14:prstDash w14:val="solid"/>
                  <w14:bevel/>
                </w14:textOutline>
                <w14:textFill>
                  <w14:solidFill>
                    <w14:schemeClr w14:val="tx1"/>
                  </w14:solidFill>
                </w14:textFill>
              </w:rPr>
              <w:t>十</w:t>
            </w:r>
            <w:r>
              <w:rPr>
                <w:rFonts w:ascii="黑体" w:hAnsi="黑体" w:eastAsia="黑体" w:cs="黑体"/>
                <w:color w:val="000000" w:themeColor="text1"/>
                <w:spacing w:val="11"/>
                <w14:textOutline w14:w="4000" w14:cap="sq" w14:cmpd="sng" w14:algn="ctr">
                  <w14:solidFill>
                    <w14:srgbClr w14:val="000000"/>
                  </w14:solidFill>
                  <w14:prstDash w14:val="solid"/>
                  <w14:bevel/>
                </w14:textOutline>
                <w14:textFill>
                  <w14:solidFill>
                    <w14:schemeClr w14:val="tx1"/>
                  </w14:solidFill>
                </w14:textFill>
              </w:rPr>
              <w:t>五条</w:t>
            </w:r>
            <w:r>
              <w:rPr>
                <w:rFonts w:ascii="黑体" w:hAnsi="黑体" w:eastAsia="黑体" w:cs="黑体"/>
                <w:color w:val="000000" w:themeColor="text1"/>
                <w:spacing w:val="11"/>
                <w14:textFill>
                  <w14:solidFill>
                    <w14:schemeClr w14:val="tx1"/>
                  </w14:solidFill>
                </w14:textFill>
              </w:rPr>
              <w:t xml:space="preserve">  </w:t>
            </w:r>
            <w:r>
              <w:rPr>
                <w:rFonts w:ascii="宋体" w:hAnsi="宋体" w:eastAsia="宋体" w:cs="宋体"/>
                <w:color w:val="000000" w:themeColor="text1"/>
                <w:spacing w:val="11"/>
                <w14:textFill>
                  <w14:solidFill>
                    <w14:schemeClr w14:val="tx1"/>
                  </w14:solidFill>
                </w14:textFill>
              </w:rPr>
              <w:t>违反本条例第五十六条第一款规定的， 由乡 (镇) 人民政府责令限期改</w:t>
            </w:r>
          </w:p>
          <w:p>
            <w:pPr>
              <w:spacing w:line="260" w:lineRule="exact"/>
              <w:ind w:left="3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正；逾期未改正的，处以二百元以上一千元以下罚款。</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西社</w:t>
            </w:r>
            <w:r>
              <w:rPr>
                <w:rFonts w:ascii="宋体" w:hAnsi="宋体" w:eastAsia="宋体" w:cs="宋体"/>
                <w:color w:val="000000" w:themeColor="text1"/>
                <w:spacing w:val="9"/>
                <w14:textFill>
                  <w14:solidFill>
                    <w14:schemeClr w14:val="tx1"/>
                  </w14:solidFill>
                </w14:textFill>
              </w:rPr>
              <w:t>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2"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8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1</w:t>
            </w:r>
            <w:r>
              <w:rPr>
                <w:rFonts w:ascii="宋体" w:hAnsi="宋体" w:eastAsia="宋体" w:cs="宋体"/>
                <w:color w:val="000000" w:themeColor="text1"/>
                <w:spacing w:val="-7"/>
                <w14:textFill>
                  <w14:solidFill>
                    <w14:schemeClr w14:val="tx1"/>
                  </w14:solidFill>
                </w14:textFill>
              </w:rPr>
              <w:t>4</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5" w:right="103" w:hanging="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
                <w14:textFill>
                  <w14:solidFill>
                    <w14:schemeClr w14:val="tx1"/>
                  </w14:solidFill>
                </w14:textFill>
              </w:rPr>
              <w:t>强</w:t>
            </w:r>
            <w:r>
              <w:rPr>
                <w:rFonts w:ascii="宋体" w:hAnsi="宋体" w:eastAsia="宋体" w:cs="宋体"/>
                <w:color w:val="000000" w:themeColor="text1"/>
                <w:spacing w:val="3"/>
                <w14:textFill>
                  <w14:solidFill>
                    <w14:schemeClr w14:val="tx1"/>
                  </w14:solidFill>
                </w14:textFill>
              </w:rPr>
              <w:t>制</w:t>
            </w:r>
          </w:p>
        </w:tc>
        <w:tc>
          <w:tcPr>
            <w:tcW w:w="1999" w:type="dxa"/>
            <w:tcBorders>
              <w:top w:val="single" w:color="000000" w:sz="2" w:space="0"/>
              <w:bottom w:val="single" w:color="000000" w:sz="2" w:space="0"/>
            </w:tcBorders>
          </w:tcPr>
          <w:p>
            <w:pPr>
              <w:spacing w:line="260" w:lineRule="exact"/>
              <w:ind w:left="35" w:right="190" w:hanging="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5"/>
                <w14:textFill>
                  <w14:solidFill>
                    <w14:schemeClr w14:val="tx1"/>
                  </w14:solidFill>
                </w14:textFill>
              </w:rPr>
              <w:t>对</w:t>
            </w:r>
            <w:r>
              <w:rPr>
                <w:rFonts w:ascii="宋体" w:hAnsi="宋体" w:eastAsia="宋体" w:cs="宋体"/>
                <w:color w:val="000000" w:themeColor="text1"/>
                <w:spacing w:val="9"/>
                <w14:textFill>
                  <w14:solidFill>
                    <w14:schemeClr w14:val="tx1"/>
                  </w14:solidFill>
                </w14:textFill>
              </w:rPr>
              <w:t>在乡、村庄规划</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区</w:t>
            </w:r>
            <w:r>
              <w:rPr>
                <w:rFonts w:ascii="宋体" w:hAnsi="宋体" w:eastAsia="宋体" w:cs="宋体"/>
                <w:color w:val="000000" w:themeColor="text1"/>
                <w:spacing w:val="9"/>
                <w14:textFill>
                  <w14:solidFill>
                    <w14:schemeClr w14:val="tx1"/>
                  </w14:solidFill>
                </w14:textFill>
              </w:rPr>
              <w:t>内未依法取得乡</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村</w:t>
            </w:r>
            <w:r>
              <w:rPr>
                <w:rFonts w:ascii="宋体" w:hAnsi="宋体" w:eastAsia="宋体" w:cs="宋体"/>
                <w:color w:val="000000" w:themeColor="text1"/>
                <w:spacing w:val="9"/>
                <w14:textFill>
                  <w14:solidFill>
                    <w14:schemeClr w14:val="tx1"/>
                  </w14:solidFill>
                </w14:textFill>
              </w:rPr>
              <w:t>建设规划许可证</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或</w:t>
            </w:r>
            <w:r>
              <w:rPr>
                <w:rFonts w:ascii="宋体" w:hAnsi="宋体" w:eastAsia="宋体" w:cs="宋体"/>
                <w:color w:val="000000" w:themeColor="text1"/>
                <w:spacing w:val="9"/>
                <w14:textFill>
                  <w14:solidFill>
                    <w14:schemeClr w14:val="tx1"/>
                  </w14:solidFill>
                </w14:textFill>
              </w:rPr>
              <w:t>者未按照乡村建</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设</w:t>
            </w:r>
            <w:r>
              <w:rPr>
                <w:rFonts w:ascii="宋体" w:hAnsi="宋体" w:eastAsia="宋体" w:cs="宋体"/>
                <w:color w:val="000000" w:themeColor="text1"/>
                <w:spacing w:val="9"/>
                <w14:textFill>
                  <w14:solidFill>
                    <w14:schemeClr w14:val="tx1"/>
                  </w14:solidFill>
                </w14:textFill>
              </w:rPr>
              <w:t>规划许可证的规</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2"/>
                <w14:textFill>
                  <w14:solidFill>
                    <w14:schemeClr w14:val="tx1"/>
                  </w14:solidFill>
                </w14:textFill>
              </w:rPr>
              <w:t>定</w:t>
            </w:r>
            <w:r>
              <w:rPr>
                <w:rFonts w:ascii="宋体" w:hAnsi="宋体" w:eastAsia="宋体" w:cs="宋体"/>
                <w:color w:val="000000" w:themeColor="text1"/>
                <w:spacing w:val="9"/>
                <w14:textFill>
                  <w14:solidFill>
                    <w14:schemeClr w14:val="tx1"/>
                  </w14:solidFill>
                </w14:textFill>
              </w:rPr>
              <w:t>进行建设的，逾</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期</w:t>
            </w:r>
            <w:r>
              <w:rPr>
                <w:rFonts w:ascii="宋体" w:hAnsi="宋体" w:eastAsia="宋体" w:cs="宋体"/>
                <w:color w:val="000000" w:themeColor="text1"/>
                <w:spacing w:val="9"/>
                <w14:textFill>
                  <w14:solidFill>
                    <w14:schemeClr w14:val="tx1"/>
                  </w14:solidFill>
                </w14:textFill>
              </w:rPr>
              <w:t>不改正的强制拆</w:t>
            </w:r>
            <w:r>
              <w:rPr>
                <w:rFonts w:ascii="宋体" w:hAnsi="宋体" w:eastAsia="宋体" w:cs="宋体"/>
                <w:color w:val="000000" w:themeColor="text1"/>
                <w14:textFill>
                  <w14:solidFill>
                    <w14:schemeClr w14:val="tx1"/>
                  </w14:solidFill>
                </w14:textFill>
              </w:rPr>
              <w:t xml:space="preserve"> 除</w:t>
            </w:r>
          </w:p>
        </w:tc>
        <w:tc>
          <w:tcPr>
            <w:tcW w:w="8864"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9"/>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法</w:t>
            </w:r>
            <w:r>
              <w:rPr>
                <w:rFonts w:ascii="宋体" w:hAnsi="宋体" w:eastAsia="宋体" w:cs="宋体"/>
                <w:color w:val="000000" w:themeColor="text1"/>
                <w:spacing w:val="5"/>
                <w14:textFill>
                  <w14:solidFill>
                    <w14:schemeClr w14:val="tx1"/>
                  </w14:solidFill>
                </w14:textFill>
              </w:rPr>
              <w:t>律】《中华人民共和国城乡规划法》  (2019年修正)</w:t>
            </w:r>
          </w:p>
          <w:p>
            <w:pPr>
              <w:spacing w:line="260" w:lineRule="exact"/>
              <w:ind w:left="38" w:right="11" w:firstLine="442"/>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3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6"/>
                <w14:textOutline w14:w="4000" w14:cap="sq" w14:cmpd="sng" w14:algn="ctr">
                  <w14:solidFill>
                    <w14:srgbClr w14:val="000000"/>
                  </w14:solidFill>
                  <w14:prstDash w14:val="solid"/>
                  <w14:bevel/>
                </w14:textOutline>
                <w14:textFill>
                  <w14:solidFill>
                    <w14:schemeClr w14:val="tx1"/>
                  </w14:solidFill>
                </w14:textFill>
              </w:rPr>
              <w:t>六</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十五条</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在乡、村庄规划区内未依法取得乡村建设规划许可证或者未按照乡村建</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24"/>
                <w14:textFill>
                  <w14:solidFill>
                    <w14:schemeClr w14:val="tx1"/>
                  </w14:solidFill>
                </w14:textFill>
              </w:rPr>
              <w:t>设</w:t>
            </w:r>
            <w:r>
              <w:rPr>
                <w:rFonts w:ascii="宋体" w:hAnsi="宋体" w:eastAsia="宋体" w:cs="宋体"/>
                <w:color w:val="000000" w:themeColor="text1"/>
                <w:spacing w:val="22"/>
                <w14:textFill>
                  <w14:solidFill>
                    <w14:schemeClr w14:val="tx1"/>
                  </w14:solidFill>
                </w14:textFill>
              </w:rPr>
              <w:t>规</w:t>
            </w:r>
            <w:r>
              <w:rPr>
                <w:rFonts w:ascii="宋体" w:hAnsi="宋体" w:eastAsia="宋体" w:cs="宋体"/>
                <w:color w:val="000000" w:themeColor="text1"/>
                <w:spacing w:val="12"/>
                <w14:textFill>
                  <w14:solidFill>
                    <w14:schemeClr w14:val="tx1"/>
                  </w14:solidFill>
                </w14:textFill>
              </w:rPr>
              <w:t>划许可证的规定进行建设的， 由乡、镇人民政府责令停止建设、限期改正；逾期不改</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9"/>
                <w14:textFill>
                  <w14:solidFill>
                    <w14:schemeClr w14:val="tx1"/>
                  </w14:solidFill>
                </w14:textFill>
              </w:rPr>
              <w:t>正</w:t>
            </w:r>
            <w:r>
              <w:rPr>
                <w:rFonts w:ascii="宋体" w:hAnsi="宋体" w:eastAsia="宋体" w:cs="宋体"/>
                <w:color w:val="000000" w:themeColor="text1"/>
                <w:spacing w:val="8"/>
                <w14:textFill>
                  <w14:solidFill>
                    <w14:schemeClr w14:val="tx1"/>
                  </w14:solidFill>
                </w14:textFill>
              </w:rPr>
              <w:t>的，可以拆除。</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西社</w:t>
            </w:r>
            <w:r>
              <w:rPr>
                <w:rFonts w:ascii="宋体" w:hAnsi="宋体" w:eastAsia="宋体" w:cs="宋体"/>
                <w:color w:val="000000" w:themeColor="text1"/>
                <w:spacing w:val="9"/>
                <w14:textFill>
                  <w14:solidFill>
                    <w14:schemeClr w14:val="tx1"/>
                  </w14:solidFill>
                </w14:textFill>
              </w:rPr>
              <w:t>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8"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8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1</w:t>
            </w:r>
            <w:r>
              <w:rPr>
                <w:rFonts w:ascii="宋体" w:hAnsi="宋体" w:eastAsia="宋体" w:cs="宋体"/>
                <w:color w:val="000000" w:themeColor="text1"/>
                <w:spacing w:val="-7"/>
                <w14:textFill>
                  <w14:solidFill>
                    <w14:schemeClr w14:val="tx1"/>
                  </w14:solidFill>
                </w14:textFill>
              </w:rPr>
              <w:t>5</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5" w:right="103" w:hanging="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
                <w14:textFill>
                  <w14:solidFill>
                    <w14:schemeClr w14:val="tx1"/>
                  </w14:solidFill>
                </w14:textFill>
              </w:rPr>
              <w:t>强</w:t>
            </w:r>
            <w:r>
              <w:rPr>
                <w:rFonts w:ascii="宋体" w:hAnsi="宋体" w:eastAsia="宋体" w:cs="宋体"/>
                <w:color w:val="000000" w:themeColor="text1"/>
                <w:spacing w:val="3"/>
                <w14:textFill>
                  <w14:solidFill>
                    <w14:schemeClr w14:val="tx1"/>
                  </w14:solidFill>
                </w14:textFill>
              </w:rPr>
              <w:t>制</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4" w:right="19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对在依法划定的</w:t>
            </w:r>
            <w:r>
              <w:rPr>
                <w:rFonts w:ascii="宋体" w:hAnsi="宋体" w:eastAsia="宋体" w:cs="宋体"/>
                <w:color w:val="000000" w:themeColor="text1"/>
                <w:spacing w:val="9"/>
                <w14:textFill>
                  <w14:solidFill>
                    <w14:schemeClr w14:val="tx1"/>
                  </w14:solidFill>
                </w14:textFill>
              </w:rPr>
              <w:t>电</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力设施保护区内</w:t>
            </w:r>
            <w:r>
              <w:rPr>
                <w:rFonts w:ascii="宋体" w:hAnsi="宋体" w:eastAsia="宋体" w:cs="宋体"/>
                <w:color w:val="000000" w:themeColor="text1"/>
                <w:spacing w:val="8"/>
                <w14:textFill>
                  <w14:solidFill>
                    <w14:schemeClr w14:val="tx1"/>
                  </w14:solidFill>
                </w14:textFill>
              </w:rPr>
              <w:t>修</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建</w:t>
            </w:r>
            <w:r>
              <w:rPr>
                <w:rFonts w:ascii="宋体" w:hAnsi="宋体" w:eastAsia="宋体" w:cs="宋体"/>
                <w:color w:val="000000" w:themeColor="text1"/>
                <w:spacing w:val="9"/>
                <w14:textFill>
                  <w14:solidFill>
                    <w14:schemeClr w14:val="tx1"/>
                  </w14:solidFill>
                </w14:textFill>
              </w:rPr>
              <w:t>的建筑物、构筑</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物或者种植的植</w:t>
            </w:r>
            <w:r>
              <w:rPr>
                <w:rFonts w:ascii="宋体" w:hAnsi="宋体" w:eastAsia="宋体" w:cs="宋体"/>
                <w:color w:val="000000" w:themeColor="text1"/>
                <w:spacing w:val="8"/>
                <w14:textFill>
                  <w14:solidFill>
                    <w14:schemeClr w14:val="tx1"/>
                  </w14:solidFill>
                </w14:textFill>
              </w:rPr>
              <w:t>物</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、堆放物品危及</w:t>
            </w:r>
            <w:r>
              <w:rPr>
                <w:rFonts w:ascii="宋体" w:hAnsi="宋体" w:eastAsia="宋体" w:cs="宋体"/>
                <w:color w:val="000000" w:themeColor="text1"/>
                <w:spacing w:val="8"/>
                <w14:textFill>
                  <w14:solidFill>
                    <w14:schemeClr w14:val="tx1"/>
                  </w14:solidFill>
                </w14:textFill>
              </w:rPr>
              <w:t>电</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力设施安全的强</w:t>
            </w:r>
            <w:r>
              <w:rPr>
                <w:rFonts w:ascii="宋体" w:hAnsi="宋体" w:eastAsia="宋体" w:cs="宋体"/>
                <w:color w:val="000000" w:themeColor="text1"/>
                <w:spacing w:val="8"/>
                <w14:textFill>
                  <w14:solidFill>
                    <w14:schemeClr w14:val="tx1"/>
                  </w14:solidFill>
                </w14:textFill>
              </w:rPr>
              <w:t>制</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拆</w:t>
            </w:r>
            <w:r>
              <w:rPr>
                <w:rFonts w:ascii="宋体" w:hAnsi="宋体" w:eastAsia="宋体" w:cs="宋体"/>
                <w:color w:val="000000" w:themeColor="text1"/>
                <w:spacing w:val="9"/>
                <w14:textFill>
                  <w14:solidFill>
                    <w14:schemeClr w14:val="tx1"/>
                  </w14:solidFill>
                </w14:textFill>
              </w:rPr>
              <w:t>除、砍伐或者清</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
                <w14:textFill>
                  <w14:solidFill>
                    <w14:schemeClr w14:val="tx1"/>
                  </w14:solidFill>
                </w14:textFill>
              </w:rPr>
              <w:t>除</w:t>
            </w:r>
          </w:p>
        </w:tc>
        <w:tc>
          <w:tcPr>
            <w:tcW w:w="8864" w:type="dxa"/>
            <w:tcBorders>
              <w:top w:val="single" w:color="000000" w:sz="2" w:space="0"/>
              <w:bottom w:val="single" w:color="000000" w:sz="2" w:space="0"/>
            </w:tcBorders>
            <w:vAlign w:val="center"/>
          </w:tcPr>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【法律】《中华人民共和国电力法》   (2018年修正</w:t>
            </w:r>
            <w:r>
              <w:rPr>
                <w:rFonts w:ascii="宋体" w:hAnsi="宋体" w:eastAsia="宋体" w:cs="宋体"/>
                <w:color w:val="000000" w:themeColor="text1"/>
                <w:spacing w:val="1"/>
                <w14:textFill>
                  <w14:solidFill>
                    <w14:schemeClr w14:val="tx1"/>
                  </w14:solidFill>
                </w14:textFill>
              </w:rPr>
              <w:t>)</w:t>
            </w:r>
          </w:p>
          <w:p>
            <w:pPr>
              <w:spacing w:line="260" w:lineRule="exact"/>
              <w:ind w:left="36" w:right="10" w:firstLine="443"/>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3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9"/>
                <w14:textOutline w14:w="4000" w14:cap="sq" w14:cmpd="sng" w14:algn="ctr">
                  <w14:solidFill>
                    <w14:srgbClr w14:val="000000"/>
                  </w14:solidFill>
                  <w14:prstDash w14:val="solid"/>
                  <w14:bevel/>
                </w14:textOutline>
                <w14:textFill>
                  <w14:solidFill>
                    <w14:schemeClr w14:val="tx1"/>
                  </w14:solidFill>
                </w14:textFill>
              </w:rPr>
              <w:t>五</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十三条</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电力管理部门应当按照国务院有关电力设施保护的规定，对电力设施保</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8"/>
                <w14:textFill>
                  <w14:solidFill>
                    <w14:schemeClr w14:val="tx1"/>
                  </w14:solidFill>
                </w14:textFill>
              </w:rPr>
              <w:t>护区设立标志</w:t>
            </w:r>
            <w:r>
              <w:rPr>
                <w:rFonts w:ascii="宋体" w:hAnsi="宋体" w:eastAsia="宋体" w:cs="宋体"/>
                <w:color w:val="000000" w:themeColor="text1"/>
                <w:spacing w:val="7"/>
                <w14:textFill>
                  <w14:solidFill>
                    <w14:schemeClr w14:val="tx1"/>
                  </w14:solidFill>
                </w14:textFill>
              </w:rPr>
              <w:t>。</w:t>
            </w:r>
          </w:p>
          <w:p>
            <w:pPr>
              <w:spacing w:line="260" w:lineRule="exact"/>
              <w:ind w:left="36" w:right="10" w:firstLine="443"/>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6"/>
                <w14:textFill>
                  <w14:solidFill>
                    <w14:schemeClr w14:val="tx1"/>
                  </w14:solidFill>
                </w14:textFill>
              </w:rPr>
              <w:t>任何单位和个人不得在依法划定的电力设施保护区内修建可能危及电力设施安全的</w:t>
            </w:r>
            <w:r>
              <w:rPr>
                <w:rFonts w:ascii="宋体" w:hAnsi="宋体" w:eastAsia="宋体" w:cs="宋体"/>
                <w:color w:val="000000" w:themeColor="text1"/>
                <w:spacing w:val="11"/>
                <w14:textFill>
                  <w14:solidFill>
                    <w14:schemeClr w14:val="tx1"/>
                  </w14:solidFill>
                </w14:textFill>
              </w:rPr>
              <w:t>建</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0"/>
                <w14:textFill>
                  <w14:solidFill>
                    <w14:schemeClr w14:val="tx1"/>
                  </w14:solidFill>
                </w14:textFill>
              </w:rPr>
              <w:t>筑</w:t>
            </w:r>
            <w:r>
              <w:rPr>
                <w:rFonts w:ascii="宋体" w:hAnsi="宋体" w:eastAsia="宋体" w:cs="宋体"/>
                <w:color w:val="000000" w:themeColor="text1"/>
                <w:spacing w:val="26"/>
                <w14:textFill>
                  <w14:solidFill>
                    <w14:schemeClr w14:val="tx1"/>
                  </w14:solidFill>
                </w14:textFill>
              </w:rPr>
              <w:t>物</w:t>
            </w:r>
            <w:r>
              <w:rPr>
                <w:rFonts w:ascii="宋体" w:hAnsi="宋体" w:eastAsia="宋体" w:cs="宋体"/>
                <w:color w:val="000000" w:themeColor="text1"/>
                <w:spacing w:val="15"/>
                <w14:textFill>
                  <w14:solidFill>
                    <w14:schemeClr w14:val="tx1"/>
                  </w14:solidFill>
                </w14:textFill>
              </w:rPr>
              <w:t>、构筑物，不得种植可能危及电力设施安全的植物，不得堆放可能危及电力设施安全</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的</w:t>
            </w:r>
            <w:r>
              <w:rPr>
                <w:rFonts w:ascii="宋体" w:hAnsi="宋体" w:eastAsia="宋体" w:cs="宋体"/>
                <w:color w:val="000000" w:themeColor="text1"/>
                <w:spacing w:val="5"/>
                <w14:textFill>
                  <w14:solidFill>
                    <w14:schemeClr w14:val="tx1"/>
                  </w14:solidFill>
                </w14:textFill>
              </w:rPr>
              <w:t>物品。</w:t>
            </w:r>
          </w:p>
          <w:p>
            <w:pPr>
              <w:spacing w:line="260" w:lineRule="exact"/>
              <w:ind w:left="32" w:right="11" w:firstLine="447"/>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6"/>
                <w14:textFill>
                  <w14:solidFill>
                    <w14:schemeClr w14:val="tx1"/>
                  </w14:solidFill>
                </w14:textFill>
              </w:rPr>
              <w:t>在依法划定电力设施保护区前已经种植的植物妨碍电力设施安全的，应当修剪或者</w:t>
            </w:r>
            <w:r>
              <w:rPr>
                <w:rFonts w:ascii="宋体" w:hAnsi="宋体" w:eastAsia="宋体" w:cs="宋体"/>
                <w:color w:val="000000" w:themeColor="text1"/>
                <w:spacing w:val="11"/>
                <w14:textFill>
                  <w14:solidFill>
                    <w14:schemeClr w14:val="tx1"/>
                  </w14:solidFill>
                </w14:textFill>
              </w:rPr>
              <w:t>砍</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2"/>
                <w14:textFill>
                  <w14:solidFill>
                    <w14:schemeClr w14:val="tx1"/>
                  </w14:solidFill>
                </w14:textFill>
              </w:rPr>
              <w:t>伐。</w:t>
            </w:r>
          </w:p>
          <w:p>
            <w:pPr>
              <w:spacing w:line="260" w:lineRule="exact"/>
              <w:ind w:left="50" w:right="10" w:firstLine="433"/>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29"/>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六十九条</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违反本法第五十三条规定，在依法划定的电力设施保护区内修建建筑物</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24"/>
                <w14:textFill>
                  <w14:solidFill>
                    <w14:schemeClr w14:val="tx1"/>
                  </w14:solidFill>
                </w14:textFill>
              </w:rPr>
              <w:t>、</w:t>
            </w:r>
            <w:r>
              <w:rPr>
                <w:rFonts w:ascii="宋体" w:hAnsi="宋体" w:eastAsia="宋体" w:cs="宋体"/>
                <w:color w:val="000000" w:themeColor="text1"/>
                <w:spacing w:val="13"/>
                <w14:textFill>
                  <w14:solidFill>
                    <w14:schemeClr w14:val="tx1"/>
                  </w14:solidFill>
                </w14:textFill>
              </w:rPr>
              <w:t>构</w:t>
            </w:r>
            <w:r>
              <w:rPr>
                <w:rFonts w:ascii="宋体" w:hAnsi="宋体" w:eastAsia="宋体" w:cs="宋体"/>
                <w:color w:val="000000" w:themeColor="text1"/>
                <w:spacing w:val="12"/>
                <w14:textFill>
                  <w14:solidFill>
                    <w14:schemeClr w14:val="tx1"/>
                  </w14:solidFill>
                </w14:textFill>
              </w:rPr>
              <w:t>筑物或者种植植物、堆放物品，危及电力设施安全的， 由当地人民政府责令强制拆除</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2"/>
                <w14:textFill>
                  <w14:solidFill>
                    <w14:schemeClr w14:val="tx1"/>
                  </w14:solidFill>
                </w14:textFill>
              </w:rPr>
              <w:t>、</w:t>
            </w:r>
            <w:r>
              <w:rPr>
                <w:rFonts w:ascii="宋体" w:hAnsi="宋体" w:eastAsia="宋体" w:cs="宋体"/>
                <w:color w:val="000000" w:themeColor="text1"/>
                <w:spacing w:val="6"/>
                <w14:textFill>
                  <w14:solidFill>
                    <w14:schemeClr w14:val="tx1"/>
                  </w14:solidFill>
                </w14:textFill>
              </w:rPr>
              <w:t>砍伐或者清除。</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西社</w:t>
            </w:r>
            <w:r>
              <w:rPr>
                <w:rFonts w:ascii="宋体" w:hAnsi="宋体" w:eastAsia="宋体" w:cs="宋体"/>
                <w:color w:val="000000" w:themeColor="text1"/>
                <w:spacing w:val="9"/>
                <w14:textFill>
                  <w14:solidFill>
                    <w14:schemeClr w14:val="tx1"/>
                  </w14:solidFill>
                </w14:textFill>
              </w:rPr>
              <w:t>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4"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8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1</w:t>
            </w:r>
            <w:r>
              <w:rPr>
                <w:rFonts w:ascii="宋体" w:hAnsi="宋体" w:eastAsia="宋体" w:cs="宋体"/>
                <w:color w:val="000000" w:themeColor="text1"/>
                <w:spacing w:val="-7"/>
                <w14:textFill>
                  <w14:solidFill>
                    <w14:schemeClr w14:val="tx1"/>
                  </w14:solidFill>
                </w14:textFill>
              </w:rPr>
              <w:t>6</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5" w:right="103" w:hanging="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
                <w14:textFill>
                  <w14:solidFill>
                    <w14:schemeClr w14:val="tx1"/>
                  </w14:solidFill>
                </w14:textFill>
              </w:rPr>
              <w:t>强</w:t>
            </w:r>
            <w:r>
              <w:rPr>
                <w:rFonts w:ascii="宋体" w:hAnsi="宋体" w:eastAsia="宋体" w:cs="宋体"/>
                <w:color w:val="000000" w:themeColor="text1"/>
                <w:spacing w:val="3"/>
                <w14:textFill>
                  <w14:solidFill>
                    <w14:schemeClr w14:val="tx1"/>
                  </w14:solidFill>
                </w14:textFill>
              </w:rPr>
              <w:t>制</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5" w:right="190" w:hanging="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对非法种植毒品</w:t>
            </w:r>
            <w:r>
              <w:rPr>
                <w:rFonts w:ascii="宋体" w:hAnsi="宋体" w:eastAsia="宋体" w:cs="宋体"/>
                <w:color w:val="000000" w:themeColor="text1"/>
                <w:spacing w:val="9"/>
                <w14:textFill>
                  <w14:solidFill>
                    <w14:schemeClr w14:val="tx1"/>
                  </w14:solidFill>
                </w14:textFill>
              </w:rPr>
              <w:t>原</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3"/>
                <w14:textFill>
                  <w14:solidFill>
                    <w14:schemeClr w14:val="tx1"/>
                  </w14:solidFill>
                </w14:textFill>
              </w:rPr>
              <w:t>植</w:t>
            </w:r>
            <w:r>
              <w:rPr>
                <w:rFonts w:ascii="宋体" w:hAnsi="宋体" w:eastAsia="宋体" w:cs="宋体"/>
                <w:color w:val="000000" w:themeColor="text1"/>
                <w:spacing w:val="9"/>
                <w14:textFill>
                  <w14:solidFill>
                    <w14:schemeClr w14:val="tx1"/>
                  </w14:solidFill>
                </w14:textFill>
              </w:rPr>
              <w:t>物的制止、铲除</w:t>
            </w:r>
          </w:p>
        </w:tc>
        <w:tc>
          <w:tcPr>
            <w:tcW w:w="8864" w:type="dxa"/>
            <w:tcBorders>
              <w:top w:val="single" w:color="000000" w:sz="2" w:space="0"/>
              <w:bottom w:val="single" w:color="000000" w:sz="2" w:space="0"/>
            </w:tcBorders>
            <w:vAlign w:val="center"/>
          </w:tcPr>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7"/>
                <w14:textFill>
                  <w14:solidFill>
                    <w14:schemeClr w14:val="tx1"/>
                  </w14:solidFill>
                </w14:textFill>
              </w:rPr>
              <w:t>【</w:t>
            </w:r>
            <w:r>
              <w:rPr>
                <w:rFonts w:ascii="宋体" w:hAnsi="宋体" w:eastAsia="宋体" w:cs="宋体"/>
                <w:color w:val="000000" w:themeColor="text1"/>
                <w:spacing w:val="5"/>
                <w14:textFill>
                  <w14:solidFill>
                    <w14:schemeClr w14:val="tx1"/>
                  </w14:solidFill>
                </w14:textFill>
              </w:rPr>
              <w:t>法律】《中华人民共和国禁毒法》  (2008年6月施行)</w:t>
            </w:r>
          </w:p>
          <w:p>
            <w:pPr>
              <w:spacing w:line="260" w:lineRule="exact"/>
              <w:ind w:left="481"/>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3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6"/>
                <w14:textOutline w14:w="4000" w14:cap="sq" w14:cmpd="sng" w14:algn="ctr">
                  <w14:solidFill>
                    <w14:srgbClr w14:val="000000"/>
                  </w14:solidFill>
                  <w14:prstDash w14:val="solid"/>
                  <w14:bevel/>
                </w14:textOutline>
                <w14:textFill>
                  <w14:solidFill>
                    <w14:schemeClr w14:val="tx1"/>
                  </w14:solidFill>
                </w14:textFill>
              </w:rPr>
              <w:t>十</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九条第二款</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地方各级人民政府发现非法种植毒品原植物的，应当立即采取措施</w:t>
            </w:r>
          </w:p>
          <w:p>
            <w:pPr>
              <w:spacing w:line="260" w:lineRule="exact"/>
              <w:ind w:left="41"/>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2"/>
                <w14:textFill>
                  <w14:solidFill>
                    <w14:schemeClr w14:val="tx1"/>
                  </w14:solidFill>
                </w14:textFill>
              </w:rPr>
              <w:t>予</w:t>
            </w:r>
            <w:r>
              <w:rPr>
                <w:rFonts w:ascii="宋体" w:hAnsi="宋体" w:eastAsia="宋体" w:cs="宋体"/>
                <w:color w:val="000000" w:themeColor="text1"/>
                <w:spacing w:val="7"/>
                <w14:textFill>
                  <w14:solidFill>
                    <w14:schemeClr w14:val="tx1"/>
                  </w14:solidFill>
                </w14:textFill>
              </w:rPr>
              <w:t>以制止、铲除。</w:t>
            </w:r>
          </w:p>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5"/>
                <w14:textFill>
                  <w14:solidFill>
                    <w14:schemeClr w14:val="tx1"/>
                  </w14:solidFill>
                </w14:textFill>
              </w:rPr>
              <w:t>【地方性法规】《山西省禁毒条例》  (2020年修订</w:t>
            </w:r>
            <w:r>
              <w:rPr>
                <w:rFonts w:ascii="宋体" w:hAnsi="宋体" w:eastAsia="宋体" w:cs="宋体"/>
                <w:color w:val="000000" w:themeColor="text1"/>
                <w:spacing w:val="1"/>
                <w14:textFill>
                  <w14:solidFill>
                    <w14:schemeClr w14:val="tx1"/>
                  </w14:solidFill>
                </w14:textFill>
              </w:rPr>
              <w:t>)</w:t>
            </w:r>
          </w:p>
          <w:p>
            <w:pPr>
              <w:spacing w:line="260" w:lineRule="exact"/>
              <w:ind w:left="34" w:right="10" w:firstLine="446"/>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19"/>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1"/>
                <w14:textOutline w14:w="4000" w14:cap="sq" w14:cmpd="sng" w14:algn="ctr">
                  <w14:solidFill>
                    <w14:srgbClr w14:val="000000"/>
                  </w14:solidFill>
                  <w14:prstDash w14:val="solid"/>
                  <w14:bevel/>
                </w14:textOutline>
                <w14:textFill>
                  <w14:solidFill>
                    <w14:schemeClr w14:val="tx1"/>
                  </w14:solidFill>
                </w14:textFill>
              </w:rPr>
              <w:t>十七条</w:t>
            </w:r>
            <w:r>
              <w:rPr>
                <w:rFonts w:ascii="黑体" w:hAnsi="黑体" w:eastAsia="黑体" w:cs="黑体"/>
                <w:color w:val="000000" w:themeColor="text1"/>
                <w:spacing w:val="11"/>
                <w14:textFill>
                  <w14:solidFill>
                    <w14:schemeClr w14:val="tx1"/>
                  </w14:solidFill>
                </w14:textFill>
              </w:rPr>
              <w:t xml:space="preserve">  </w:t>
            </w:r>
            <w:r>
              <w:rPr>
                <w:rFonts w:ascii="宋体" w:hAnsi="宋体" w:eastAsia="宋体" w:cs="宋体"/>
                <w:color w:val="000000" w:themeColor="text1"/>
                <w:spacing w:val="11"/>
                <w14:textFill>
                  <w14:solidFill>
                    <w14:schemeClr w14:val="tx1"/>
                  </w14:solidFill>
                </w14:textFill>
              </w:rPr>
              <w:t>乡 (镇) 人民政府、街道办事处， 以及村 (居) 民委员会应当配合有关部</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5"/>
                <w14:textFill>
                  <w14:solidFill>
                    <w14:schemeClr w14:val="tx1"/>
                  </w14:solidFill>
                </w14:textFill>
              </w:rPr>
              <w:t>门</w:t>
            </w:r>
            <w:r>
              <w:rPr>
                <w:rFonts w:ascii="宋体" w:hAnsi="宋体" w:eastAsia="宋体" w:cs="宋体"/>
                <w:color w:val="000000" w:themeColor="text1"/>
                <w:spacing w:val="18"/>
                <w14:textFill>
                  <w14:solidFill>
                    <w14:schemeClr w14:val="tx1"/>
                  </w14:solidFill>
                </w14:textFill>
              </w:rPr>
              <w:t>落实毒品和制毒物品管制措施； 发现非法种植毒品原植物的，应当及时予以制止、铲</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0"/>
                <w14:textFill>
                  <w14:solidFill>
                    <w14:schemeClr w14:val="tx1"/>
                  </w14:solidFill>
                </w14:textFill>
              </w:rPr>
              <w:t>除</w:t>
            </w:r>
            <w:r>
              <w:rPr>
                <w:rFonts w:ascii="宋体" w:hAnsi="宋体" w:eastAsia="宋体" w:cs="宋体"/>
                <w:color w:val="000000" w:themeColor="text1"/>
                <w:spacing w:val="28"/>
                <w14:textFill>
                  <w14:solidFill>
                    <w14:schemeClr w14:val="tx1"/>
                  </w14:solidFill>
                </w14:textFill>
              </w:rPr>
              <w:t>，</w:t>
            </w:r>
            <w:r>
              <w:rPr>
                <w:rFonts w:ascii="宋体" w:hAnsi="宋体" w:eastAsia="宋体" w:cs="宋体"/>
                <w:color w:val="000000" w:themeColor="text1"/>
                <w:spacing w:val="15"/>
                <w14:textFill>
                  <w14:solidFill>
                    <w14:schemeClr w14:val="tx1"/>
                  </w14:solidFill>
                </w14:textFill>
              </w:rPr>
              <w:t>并向所在地公安机关报告；发现其他毒品违法犯罪线索的，应当及时报告所在地公安</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5"/>
                <w14:textFill>
                  <w14:solidFill>
                    <w14:schemeClr w14:val="tx1"/>
                  </w14:solidFill>
                </w14:textFill>
              </w:rPr>
              <w:t>机</w:t>
            </w:r>
            <w:r>
              <w:rPr>
                <w:rFonts w:ascii="宋体" w:hAnsi="宋体" w:eastAsia="宋体" w:cs="宋体"/>
                <w:color w:val="000000" w:themeColor="text1"/>
                <w:spacing w:val="4"/>
                <w14:textFill>
                  <w14:solidFill>
                    <w14:schemeClr w14:val="tx1"/>
                  </w14:solidFill>
                </w14:textFill>
              </w:rPr>
              <w:t>关。</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西社</w:t>
            </w:r>
            <w:r>
              <w:rPr>
                <w:rFonts w:ascii="宋体" w:hAnsi="宋体" w:eastAsia="宋体" w:cs="宋体"/>
                <w:color w:val="000000" w:themeColor="text1"/>
                <w:spacing w:val="9"/>
                <w14:textFill>
                  <w14:solidFill>
                    <w14:schemeClr w14:val="tx1"/>
                  </w14:solidFill>
                </w14:textFill>
              </w:rPr>
              <w:t>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92"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8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1</w:t>
            </w:r>
            <w:r>
              <w:rPr>
                <w:rFonts w:ascii="宋体" w:hAnsi="宋体" w:eastAsia="宋体" w:cs="宋体"/>
                <w:color w:val="000000" w:themeColor="text1"/>
                <w:spacing w:val="-7"/>
                <w14:textFill>
                  <w14:solidFill>
                    <w14:schemeClr w14:val="tx1"/>
                  </w14:solidFill>
                </w14:textFill>
              </w:rPr>
              <w:t>7</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5" w:right="103" w:hanging="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
                <w14:textFill>
                  <w14:solidFill>
                    <w14:schemeClr w14:val="tx1"/>
                  </w14:solidFill>
                </w14:textFill>
              </w:rPr>
              <w:t>强</w:t>
            </w:r>
            <w:r>
              <w:rPr>
                <w:rFonts w:ascii="宋体" w:hAnsi="宋体" w:eastAsia="宋体" w:cs="宋体"/>
                <w:color w:val="000000" w:themeColor="text1"/>
                <w:spacing w:val="3"/>
                <w14:textFill>
                  <w14:solidFill>
                    <w14:schemeClr w14:val="tx1"/>
                  </w14:solidFill>
                </w14:textFill>
              </w:rPr>
              <w:t>制</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5" w:right="190" w:hanging="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对防汛遇到阻拦</w:t>
            </w:r>
            <w:r>
              <w:rPr>
                <w:rFonts w:ascii="宋体" w:hAnsi="宋体" w:eastAsia="宋体" w:cs="宋体"/>
                <w:color w:val="000000" w:themeColor="text1"/>
                <w:spacing w:val="9"/>
                <w14:textFill>
                  <w14:solidFill>
                    <w14:schemeClr w14:val="tx1"/>
                  </w14:solidFill>
                </w14:textFill>
              </w:rPr>
              <w:t>和</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4"/>
                <w14:textFill>
                  <w14:solidFill>
                    <w14:schemeClr w14:val="tx1"/>
                  </w14:solidFill>
                </w14:textFill>
              </w:rPr>
              <w:t>拖</w:t>
            </w:r>
            <w:r>
              <w:rPr>
                <w:rFonts w:ascii="宋体" w:hAnsi="宋体" w:eastAsia="宋体" w:cs="宋体"/>
                <w:color w:val="000000" w:themeColor="text1"/>
                <w:spacing w:val="9"/>
                <w14:textFill>
                  <w14:solidFill>
                    <w14:schemeClr w14:val="tx1"/>
                  </w14:solidFill>
                </w14:textFill>
              </w:rPr>
              <w:t>延时的强制实施</w:t>
            </w:r>
          </w:p>
        </w:tc>
        <w:tc>
          <w:tcPr>
            <w:tcW w:w="8864" w:type="dxa"/>
            <w:tcBorders>
              <w:top w:val="single" w:color="000000" w:sz="2" w:space="0"/>
              <w:bottom w:val="single" w:color="000000" w:sz="2" w:space="0"/>
            </w:tcBorders>
            <w:vAlign w:val="center"/>
          </w:tcPr>
          <w:p>
            <w:pPr>
              <w:spacing w:line="260" w:lineRule="exact"/>
              <w:jc w:val="both"/>
              <w:rPr>
                <w:color w:val="000000" w:themeColor="text1"/>
                <w14:textFill>
                  <w14:solidFill>
                    <w14:schemeClr w14:val="tx1"/>
                  </w14:solidFill>
                </w14:textFill>
              </w:rPr>
            </w:pPr>
          </w:p>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【行</w:t>
            </w:r>
            <w:r>
              <w:rPr>
                <w:rFonts w:ascii="宋体" w:hAnsi="宋体" w:eastAsia="宋体" w:cs="宋体"/>
                <w:color w:val="000000" w:themeColor="text1"/>
                <w:spacing w:val="8"/>
                <w14:textFill>
                  <w14:solidFill>
                    <w14:schemeClr w14:val="tx1"/>
                  </w14:solidFill>
                </w14:textFill>
              </w:rPr>
              <w:t>政</w:t>
            </w:r>
            <w:r>
              <w:rPr>
                <w:rFonts w:ascii="宋体" w:hAnsi="宋体" w:eastAsia="宋体" w:cs="宋体"/>
                <w:color w:val="000000" w:themeColor="text1"/>
                <w:spacing w:val="5"/>
                <w14:textFill>
                  <w14:solidFill>
                    <w14:schemeClr w14:val="tx1"/>
                  </w14:solidFill>
                </w14:textFill>
              </w:rPr>
              <w:t>法规】《中华人民共和国防汛条例》  (2011年修订)</w:t>
            </w:r>
          </w:p>
          <w:p>
            <w:pPr>
              <w:spacing w:line="260" w:lineRule="exact"/>
              <w:ind w:left="34" w:right="12" w:firstLine="444"/>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3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7"/>
                <w14:textOutline w14:w="4000" w14:cap="sq" w14:cmpd="sng" w14:algn="ctr">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十三条第二款</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在非常情况下，为保护国家确定的重点地区和大局安全，必须作</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0"/>
                <w14:textFill>
                  <w14:solidFill>
                    <w14:schemeClr w14:val="tx1"/>
                  </w14:solidFill>
                </w14:textFill>
              </w:rPr>
              <w:t>出</w:t>
            </w:r>
            <w:r>
              <w:rPr>
                <w:rFonts w:ascii="宋体" w:hAnsi="宋体" w:eastAsia="宋体" w:cs="宋体"/>
                <w:color w:val="000000" w:themeColor="text1"/>
                <w:spacing w:val="27"/>
                <w14:textFill>
                  <w14:solidFill>
                    <w14:schemeClr w14:val="tx1"/>
                  </w14:solidFill>
                </w14:textFill>
              </w:rPr>
              <w:t>局</w:t>
            </w:r>
            <w:r>
              <w:rPr>
                <w:rFonts w:ascii="宋体" w:hAnsi="宋体" w:eastAsia="宋体" w:cs="宋体"/>
                <w:color w:val="000000" w:themeColor="text1"/>
                <w:spacing w:val="15"/>
                <w14:textFill>
                  <w14:solidFill>
                    <w14:schemeClr w14:val="tx1"/>
                  </w14:solidFill>
                </w14:textFill>
              </w:rPr>
              <w:t>部牺牲时，在报经有管辖权的上级人民政府防汛指挥部批准后，当地人民政府防汛指</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挥</w:t>
            </w:r>
            <w:r>
              <w:rPr>
                <w:rFonts w:ascii="宋体" w:hAnsi="宋体" w:eastAsia="宋体" w:cs="宋体"/>
                <w:color w:val="000000" w:themeColor="text1"/>
                <w:spacing w:val="9"/>
                <w14:textFill>
                  <w14:solidFill>
                    <w14:schemeClr w14:val="tx1"/>
                  </w14:solidFill>
                </w14:textFill>
              </w:rPr>
              <w:t>部可以采取非常紧急措施。</w:t>
            </w:r>
          </w:p>
          <w:p>
            <w:pPr>
              <w:spacing w:line="260" w:lineRule="exact"/>
              <w:ind w:left="479"/>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3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7"/>
                <w14:textOutline w14:w="4000" w14:cap="sq" w14:cmpd="sng" w14:algn="ctr">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十三条第三款</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实施上述措施时，任何单位和个人不得阻拦，如遇到阻拦和拖延</w:t>
            </w:r>
          </w:p>
          <w:p>
            <w:pPr>
              <w:spacing w:line="260" w:lineRule="exact"/>
              <w:ind w:left="45"/>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8"/>
                <w14:textFill>
                  <w14:solidFill>
                    <w14:schemeClr w14:val="tx1"/>
                  </w14:solidFill>
                </w14:textFill>
              </w:rPr>
              <w:t>时</w:t>
            </w:r>
            <w:r>
              <w:rPr>
                <w:rFonts w:ascii="宋体" w:hAnsi="宋体" w:eastAsia="宋体" w:cs="宋体"/>
                <w:color w:val="000000" w:themeColor="text1"/>
                <w:spacing w:val="11"/>
                <w14:textFill>
                  <w14:solidFill>
                    <w14:schemeClr w14:val="tx1"/>
                  </w14:solidFill>
                </w14:textFill>
              </w:rPr>
              <w:t>，</w:t>
            </w:r>
            <w:r>
              <w:rPr>
                <w:rFonts w:ascii="宋体" w:hAnsi="宋体" w:eastAsia="宋体" w:cs="宋体"/>
                <w:color w:val="000000" w:themeColor="text1"/>
                <w:spacing w:val="9"/>
                <w14:textFill>
                  <w14:solidFill>
                    <w14:schemeClr w14:val="tx1"/>
                  </w14:solidFill>
                </w14:textFill>
              </w:rPr>
              <w:t>有管辖权的人民政府有权组织强制实施。</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西社</w:t>
            </w:r>
            <w:r>
              <w:rPr>
                <w:rFonts w:ascii="宋体" w:hAnsi="宋体" w:eastAsia="宋体" w:cs="宋体"/>
                <w:color w:val="000000" w:themeColor="text1"/>
                <w:spacing w:val="9"/>
                <w14:textFill>
                  <w14:solidFill>
                    <w14:schemeClr w14:val="tx1"/>
                  </w14:solidFill>
                </w14:textFill>
              </w:rPr>
              <w:t>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1"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8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1</w:t>
            </w:r>
            <w:r>
              <w:rPr>
                <w:rFonts w:ascii="宋体" w:hAnsi="宋体" w:eastAsia="宋体" w:cs="宋体"/>
                <w:color w:val="000000" w:themeColor="text1"/>
                <w:spacing w:val="-7"/>
                <w14:textFill>
                  <w14:solidFill>
                    <w14:schemeClr w14:val="tx1"/>
                  </w14:solidFill>
                </w14:textFill>
              </w:rPr>
              <w:t>8</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5" w:right="103" w:hanging="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
                <w14:textFill>
                  <w14:solidFill>
                    <w14:schemeClr w14:val="tx1"/>
                  </w14:solidFill>
                </w14:textFill>
              </w:rPr>
              <w:t>强</w:t>
            </w:r>
            <w:r>
              <w:rPr>
                <w:rFonts w:ascii="宋体" w:hAnsi="宋体" w:eastAsia="宋体" w:cs="宋体"/>
                <w:color w:val="000000" w:themeColor="text1"/>
                <w:spacing w:val="3"/>
                <w14:textFill>
                  <w14:solidFill>
                    <w14:schemeClr w14:val="tx1"/>
                  </w14:solidFill>
                </w14:textFill>
              </w:rPr>
              <w:t>制</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34" w:right="190"/>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对受到地质灾害</w:t>
            </w:r>
            <w:r>
              <w:rPr>
                <w:rFonts w:ascii="宋体" w:hAnsi="宋体" w:eastAsia="宋体" w:cs="宋体"/>
                <w:color w:val="000000" w:themeColor="text1"/>
                <w:spacing w:val="9"/>
                <w14:textFill>
                  <w14:solidFill>
                    <w14:schemeClr w14:val="tx1"/>
                  </w14:solidFill>
                </w14:textFill>
              </w:rPr>
              <w:t>威</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胁情况紧急时的</w:t>
            </w:r>
            <w:r>
              <w:rPr>
                <w:rFonts w:ascii="宋体" w:hAnsi="宋体" w:eastAsia="宋体" w:cs="宋体"/>
                <w:color w:val="000000" w:themeColor="text1"/>
                <w:spacing w:val="8"/>
                <w14:textFill>
                  <w14:solidFill>
                    <w14:schemeClr w14:val="tx1"/>
                  </w14:solidFill>
                </w14:textFill>
              </w:rPr>
              <w:t>强</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9"/>
                <w14:textFill>
                  <w14:solidFill>
                    <w14:schemeClr w14:val="tx1"/>
                  </w14:solidFill>
                </w14:textFill>
              </w:rPr>
              <w:t>行避灾疏散</w:t>
            </w:r>
          </w:p>
        </w:tc>
        <w:tc>
          <w:tcPr>
            <w:tcW w:w="8864" w:type="dxa"/>
            <w:tcBorders>
              <w:top w:val="single" w:color="000000" w:sz="2" w:space="0"/>
              <w:bottom w:val="single" w:color="000000" w:sz="2" w:space="0"/>
            </w:tcBorders>
            <w:vAlign w:val="center"/>
          </w:tcPr>
          <w:p>
            <w:pPr>
              <w:spacing w:line="260" w:lineRule="exact"/>
              <w:jc w:val="both"/>
              <w:rPr>
                <w:color w:val="000000" w:themeColor="text1"/>
                <w14:textFill>
                  <w14:solidFill>
                    <w14:schemeClr w14:val="tx1"/>
                  </w14:solidFill>
                </w14:textFill>
              </w:rPr>
            </w:pPr>
          </w:p>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【行政法</w:t>
            </w:r>
            <w:r>
              <w:rPr>
                <w:rFonts w:ascii="宋体" w:hAnsi="宋体" w:eastAsia="宋体" w:cs="宋体"/>
                <w:color w:val="000000" w:themeColor="text1"/>
                <w:spacing w:val="5"/>
                <w14:textFill>
                  <w14:solidFill>
                    <w14:schemeClr w14:val="tx1"/>
                  </w14:solidFill>
                </w14:textFill>
              </w:rPr>
              <w:t>规】《地质灾害防治条例》  (2003年国务院令第394号)</w:t>
            </w:r>
          </w:p>
          <w:p>
            <w:pPr>
              <w:spacing w:line="260" w:lineRule="exact"/>
              <w:ind w:left="36" w:right="10" w:firstLine="444"/>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30"/>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7"/>
                <w14:textOutline w14:w="4000" w14:cap="sq" w14:cmpd="sng" w14:algn="ctr">
                  <w14:solidFill>
                    <w14:srgbClr w14:val="000000"/>
                  </w14:solidFill>
                  <w14:prstDash w14:val="solid"/>
                  <w14:bevel/>
                </w14:textOutline>
                <w14:textFill>
                  <w14:solidFill>
                    <w14:schemeClr w14:val="tx1"/>
                  </w14:solidFill>
                </w14:textFill>
              </w:rPr>
              <w:t>二</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十九条</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接到地质灾害险情报告的当地人民政府、基层群众自治组织应当根据实</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30"/>
                <w14:textFill>
                  <w14:solidFill>
                    <w14:schemeClr w14:val="tx1"/>
                  </w14:solidFill>
                </w14:textFill>
              </w:rPr>
              <w:t>际</w:t>
            </w:r>
            <w:r>
              <w:rPr>
                <w:rFonts w:ascii="宋体" w:hAnsi="宋体" w:eastAsia="宋体" w:cs="宋体"/>
                <w:color w:val="000000" w:themeColor="text1"/>
                <w:spacing w:val="26"/>
                <w14:textFill>
                  <w14:solidFill>
                    <w14:schemeClr w14:val="tx1"/>
                  </w14:solidFill>
                </w14:textFill>
              </w:rPr>
              <w:t>情</w:t>
            </w:r>
            <w:r>
              <w:rPr>
                <w:rFonts w:ascii="宋体" w:hAnsi="宋体" w:eastAsia="宋体" w:cs="宋体"/>
                <w:color w:val="000000" w:themeColor="text1"/>
                <w:spacing w:val="15"/>
                <w14:textFill>
                  <w14:solidFill>
                    <w14:schemeClr w14:val="tx1"/>
                  </w14:solidFill>
                </w14:textFill>
              </w:rPr>
              <w:t>况，及时动员受到地质灾害威胁的居民以及其他人员转移到安全地带；情况紧急时，</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9"/>
                <w14:textFill>
                  <w14:solidFill>
                    <w14:schemeClr w14:val="tx1"/>
                  </w14:solidFill>
                </w14:textFill>
              </w:rPr>
              <w:t>可以强行组织避灾疏散</w:t>
            </w:r>
            <w:r>
              <w:rPr>
                <w:rFonts w:ascii="宋体" w:hAnsi="宋体" w:eastAsia="宋体" w:cs="宋体"/>
                <w:color w:val="000000" w:themeColor="text1"/>
                <w:spacing w:val="8"/>
                <w14:textFill>
                  <w14:solidFill>
                    <w14:schemeClr w14:val="tx1"/>
                  </w14:solidFill>
                </w14:textFill>
              </w:rPr>
              <w:t>。</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西社</w:t>
            </w:r>
            <w:r>
              <w:rPr>
                <w:rFonts w:ascii="宋体" w:hAnsi="宋体" w:eastAsia="宋体" w:cs="宋体"/>
                <w:color w:val="000000" w:themeColor="text1"/>
                <w:spacing w:val="9"/>
                <w14:textFill>
                  <w14:solidFill>
                    <w14:schemeClr w14:val="tx1"/>
                  </w14:solidFill>
                </w14:textFill>
              </w:rPr>
              <w:t>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1" w:hRule="atLeast"/>
        </w:trPr>
        <w:tc>
          <w:tcPr>
            <w:tcW w:w="54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87"/>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8"/>
                <w14:textFill>
                  <w14:solidFill>
                    <w14:schemeClr w14:val="tx1"/>
                  </w14:solidFill>
                </w14:textFill>
              </w:rPr>
              <w:t>1</w:t>
            </w:r>
            <w:r>
              <w:rPr>
                <w:rFonts w:ascii="宋体" w:hAnsi="宋体" w:eastAsia="宋体" w:cs="宋体"/>
                <w:color w:val="000000" w:themeColor="text1"/>
                <w:spacing w:val="-7"/>
                <w14:textFill>
                  <w14:solidFill>
                    <w14:schemeClr w14:val="tx1"/>
                  </w14:solidFill>
                </w14:textFill>
              </w:rPr>
              <w:t>9</w:t>
            </w:r>
          </w:p>
        </w:tc>
        <w:tc>
          <w:tcPr>
            <w:tcW w:w="66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15" w:right="103" w:hanging="1"/>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4"/>
                <w14:textFill>
                  <w14:solidFill>
                    <w14:schemeClr w14:val="tx1"/>
                  </w14:solidFill>
                </w14:textFill>
              </w:rPr>
              <w:t>行政</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4"/>
                <w14:textFill>
                  <w14:solidFill>
                    <w14:schemeClr w14:val="tx1"/>
                  </w14:solidFill>
                </w14:textFill>
              </w:rPr>
              <w:t>强</w:t>
            </w:r>
            <w:r>
              <w:rPr>
                <w:rFonts w:ascii="宋体" w:hAnsi="宋体" w:eastAsia="宋体" w:cs="宋体"/>
                <w:color w:val="000000" w:themeColor="text1"/>
                <w:spacing w:val="3"/>
                <w14:textFill>
                  <w14:solidFill>
                    <w14:schemeClr w14:val="tx1"/>
                  </w14:solidFill>
                </w14:textFill>
              </w:rPr>
              <w:t>制</w:t>
            </w:r>
          </w:p>
        </w:tc>
        <w:tc>
          <w:tcPr>
            <w:tcW w:w="199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5" w:right="190" w:firstLine="2"/>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2"/>
                <w14:textFill>
                  <w14:solidFill>
                    <w14:schemeClr w14:val="tx1"/>
                  </w14:solidFill>
                </w14:textFill>
              </w:rPr>
              <w:t>组</w:t>
            </w:r>
            <w:r>
              <w:rPr>
                <w:rFonts w:ascii="宋体" w:hAnsi="宋体" w:eastAsia="宋体" w:cs="宋体"/>
                <w:color w:val="000000" w:themeColor="text1"/>
                <w:spacing w:val="9"/>
                <w14:textFill>
                  <w14:solidFill>
                    <w14:schemeClr w14:val="tx1"/>
                  </w14:solidFill>
                </w14:textFill>
              </w:rPr>
              <w:t>织饲养动物的单</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位和个人做好强</w:t>
            </w:r>
            <w:r>
              <w:rPr>
                <w:rFonts w:ascii="宋体" w:hAnsi="宋体" w:eastAsia="宋体" w:cs="宋体"/>
                <w:color w:val="000000" w:themeColor="text1"/>
                <w:spacing w:val="8"/>
                <w14:textFill>
                  <w14:solidFill>
                    <w14:schemeClr w14:val="tx1"/>
                  </w14:solidFill>
                </w14:textFill>
              </w:rPr>
              <w:t>制</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6"/>
                <w14:textFill>
                  <w14:solidFill>
                    <w14:schemeClr w14:val="tx1"/>
                  </w14:solidFill>
                </w14:textFill>
              </w:rPr>
              <w:t>免疫</w:t>
            </w:r>
          </w:p>
        </w:tc>
        <w:tc>
          <w:tcPr>
            <w:tcW w:w="8864" w:type="dxa"/>
            <w:tcBorders>
              <w:top w:val="single" w:color="000000" w:sz="2" w:space="0"/>
              <w:bottom w:val="single" w:color="000000" w:sz="2" w:space="0"/>
            </w:tcBorders>
            <w:vAlign w:val="center"/>
          </w:tcPr>
          <w:p>
            <w:pPr>
              <w:spacing w:line="260" w:lineRule="exact"/>
              <w:jc w:val="both"/>
              <w:rPr>
                <w:color w:val="000000" w:themeColor="text1"/>
                <w14:textFill>
                  <w14:solidFill>
                    <w14:schemeClr w14:val="tx1"/>
                  </w14:solidFill>
                </w14:textFill>
              </w:rPr>
            </w:pPr>
          </w:p>
          <w:p>
            <w:pPr>
              <w:spacing w:line="260" w:lineRule="exact"/>
              <w:ind w:left="29"/>
              <w:jc w:val="both"/>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spacing w:val="10"/>
                <w14:textFill>
                  <w14:solidFill>
                    <w14:schemeClr w14:val="tx1"/>
                  </w14:solidFill>
                </w14:textFill>
              </w:rPr>
              <w:t>【</w:t>
            </w:r>
            <w:r>
              <w:rPr>
                <w:rFonts w:ascii="宋体" w:hAnsi="宋体" w:eastAsia="宋体" w:cs="宋体"/>
                <w:color w:val="000000" w:themeColor="text1"/>
                <w:spacing w:val="7"/>
                <w14:textFill>
                  <w14:solidFill>
                    <w14:schemeClr w14:val="tx1"/>
                  </w14:solidFill>
                </w14:textFill>
              </w:rPr>
              <w:t>法</w:t>
            </w:r>
            <w:r>
              <w:rPr>
                <w:rFonts w:ascii="宋体" w:hAnsi="宋体" w:eastAsia="宋体" w:cs="宋体"/>
                <w:color w:val="000000" w:themeColor="text1"/>
                <w:spacing w:val="5"/>
                <w14:textFill>
                  <w14:solidFill>
                    <w14:schemeClr w14:val="tx1"/>
                  </w14:solidFill>
                </w14:textFill>
              </w:rPr>
              <w:t>律】《中华人民共和国动物防疫法》  (2021年修订)</w:t>
            </w:r>
          </w:p>
          <w:p>
            <w:pPr>
              <w:spacing w:line="260" w:lineRule="exact"/>
              <w:ind w:left="36" w:right="11" w:firstLine="448"/>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28"/>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八条第二款</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乡级人民政府、街道办事处组织群众做好本辖区的动物疫病预防与控</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0"/>
                <w14:textFill>
                  <w14:solidFill>
                    <w14:schemeClr w14:val="tx1"/>
                  </w14:solidFill>
                </w14:textFill>
              </w:rPr>
              <w:t>制工作，村民委员会、居民委员会予以协助</w:t>
            </w:r>
            <w:r>
              <w:rPr>
                <w:rFonts w:ascii="宋体" w:hAnsi="宋体" w:eastAsia="宋体" w:cs="宋体"/>
                <w:color w:val="000000" w:themeColor="text1"/>
                <w:spacing w:val="8"/>
                <w14:textFill>
                  <w14:solidFill>
                    <w14:schemeClr w14:val="tx1"/>
                  </w14:solidFill>
                </w14:textFill>
              </w:rPr>
              <w:t>。</w:t>
            </w:r>
          </w:p>
          <w:p>
            <w:pPr>
              <w:spacing w:line="260" w:lineRule="exact"/>
              <w:ind w:left="40" w:right="11" w:firstLine="450"/>
              <w:jc w:val="both"/>
              <w:rPr>
                <w:rFonts w:ascii="宋体" w:hAnsi="宋体" w:eastAsia="宋体" w:cs="宋体"/>
                <w:color w:val="000000" w:themeColor="text1"/>
                <w14:textFill>
                  <w14:solidFill>
                    <w14:schemeClr w14:val="tx1"/>
                  </w14:solidFill>
                </w14:textFill>
              </w:rPr>
            </w:pPr>
            <w:r>
              <w:rPr>
                <w:rFonts w:ascii="黑体" w:hAnsi="黑体" w:eastAsia="黑体" w:cs="黑体"/>
                <w:color w:val="000000" w:themeColor="text1"/>
                <w:spacing w:val="21"/>
                <w14:textOutline w14:w="4000" w14:cap="sq" w14:cmpd="sng" w14:algn="ctr">
                  <w14:solidFill>
                    <w14:srgbClr w14:val="000000"/>
                  </w14:solidFill>
                  <w14:prstDash w14:val="solid"/>
                  <w14:bevel/>
                </w14:textOutline>
                <w14:textFill>
                  <w14:solidFill>
                    <w14:schemeClr w14:val="tx1"/>
                  </w14:solidFill>
                </w14:textFill>
              </w:rPr>
              <w:t>第</w:t>
            </w:r>
            <w:r>
              <w:rPr>
                <w:rFonts w:ascii="黑体" w:hAnsi="黑体" w:eastAsia="黑体" w:cs="黑体"/>
                <w:color w:val="000000" w:themeColor="text1"/>
                <w:spacing w:val="15"/>
                <w14:textOutline w14:w="4000" w14:cap="sq" w14:cmpd="sng" w14:algn="ctr">
                  <w14:solidFill>
                    <w14:srgbClr w14:val="000000"/>
                  </w14:solidFill>
                  <w14:prstDash w14:val="solid"/>
                  <w14:bevel/>
                </w14:textOutline>
                <w14:textFill>
                  <w14:solidFill>
                    <w14:schemeClr w14:val="tx1"/>
                  </w14:solidFill>
                </w14:textFill>
              </w:rPr>
              <w:t>十八条第二款</w:t>
            </w:r>
            <w:r>
              <w:rPr>
                <w:rFonts w:ascii="黑体" w:hAnsi="黑体" w:eastAsia="黑体" w:cs="黑体"/>
                <w:color w:val="000000" w:themeColor="text1"/>
                <w:spacing w:val="15"/>
                <w14:textFill>
                  <w14:solidFill>
                    <w14:schemeClr w14:val="tx1"/>
                  </w14:solidFill>
                </w14:textFill>
              </w:rPr>
              <w:t xml:space="preserve">  </w:t>
            </w:r>
            <w:r>
              <w:rPr>
                <w:rFonts w:ascii="宋体" w:hAnsi="宋体" w:eastAsia="宋体" w:cs="宋体"/>
                <w:color w:val="000000" w:themeColor="text1"/>
                <w:spacing w:val="15"/>
                <w14:textFill>
                  <w14:solidFill>
                    <w14:schemeClr w14:val="tx1"/>
                  </w14:solidFill>
                </w14:textFill>
              </w:rPr>
              <w:t>乡级人民政府、街道办事处组织本辖区饲养动物的单位和个人做好</w:t>
            </w:r>
            <w:r>
              <w:rPr>
                <w:rFonts w:ascii="宋体" w:hAnsi="宋体" w:eastAsia="宋体" w:cs="宋体"/>
                <w:color w:val="000000" w:themeColor="text1"/>
                <w14:textFill>
                  <w14:solidFill>
                    <w14:schemeClr w14:val="tx1"/>
                  </w14:solidFill>
                </w14:textFill>
              </w:rPr>
              <w:t xml:space="preserve"> </w:t>
            </w:r>
            <w:r>
              <w:rPr>
                <w:rFonts w:ascii="宋体" w:hAnsi="宋体" w:eastAsia="宋体" w:cs="宋体"/>
                <w:color w:val="000000" w:themeColor="text1"/>
                <w:spacing w:val="19"/>
                <w14:textFill>
                  <w14:solidFill>
                    <w14:schemeClr w14:val="tx1"/>
                  </w14:solidFill>
                </w14:textFill>
              </w:rPr>
              <w:t>强</w:t>
            </w:r>
            <w:r>
              <w:rPr>
                <w:rFonts w:ascii="宋体" w:hAnsi="宋体" w:eastAsia="宋体" w:cs="宋体"/>
                <w:color w:val="000000" w:themeColor="text1"/>
                <w:spacing w:val="10"/>
                <w14:textFill>
                  <w14:solidFill>
                    <w14:schemeClr w14:val="tx1"/>
                  </w14:solidFill>
                </w14:textFill>
              </w:rPr>
              <w:t>制免疫，协助做好监督检查；村民委员会、居民委员会协助做好相关工作。</w:t>
            </w:r>
          </w:p>
        </w:tc>
        <w:tc>
          <w:tcPr>
            <w:tcW w:w="1642"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5"/>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9"/>
                <w:lang w:eastAsia="zh-CN"/>
                <w14:textFill>
                  <w14:solidFill>
                    <w14:schemeClr w14:val="tx1"/>
                  </w14:solidFill>
                </w14:textFill>
              </w:rPr>
              <w:t>西社</w:t>
            </w:r>
            <w:r>
              <w:rPr>
                <w:rFonts w:ascii="宋体" w:hAnsi="宋体" w:eastAsia="宋体" w:cs="宋体"/>
                <w:color w:val="000000" w:themeColor="text1"/>
                <w:spacing w:val="9"/>
                <w14:textFill>
                  <w14:solidFill>
                    <w14:schemeClr w14:val="tx1"/>
                  </w14:solidFill>
                </w14:textFill>
              </w:rPr>
              <w:t>镇人民政府</w:t>
            </w:r>
          </w:p>
        </w:tc>
      </w:tr>
    </w:tbl>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sectPr>
          <w:pgSz w:w="16838" w:h="11905" w:orient="landscape"/>
          <w:pgMar w:top="1134" w:right="1202" w:bottom="1134" w:left="1179" w:header="0" w:footer="1134" w:gutter="0"/>
          <w:pgNumType w:fmt="numberInDash"/>
          <w:cols w:space="0" w:num="1"/>
        </w:sectPr>
      </w:pPr>
    </w:p>
    <w:p>
      <w:pPr>
        <w:spacing w:line="600" w:lineRule="exact"/>
        <w:ind w:left="71"/>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（二）赋权行政执法事项（53项）</w:t>
      </w: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vAlign w:val="center"/>
          </w:tcPr>
          <w:p>
            <w:pPr>
              <w:spacing w:line="260" w:lineRule="exact"/>
              <w:ind w:left="47"/>
              <w:jc w:val="center"/>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vAlign w:val="center"/>
          </w:tcPr>
          <w:p>
            <w:pPr>
              <w:spacing w:line="260" w:lineRule="exact"/>
              <w:ind w:left="662"/>
              <w:jc w:val="center"/>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vAlign w:val="center"/>
          </w:tcPr>
          <w:p>
            <w:pPr>
              <w:spacing w:line="260" w:lineRule="exact"/>
              <w:ind w:left="117" w:right="102" w:hanging="6"/>
              <w:jc w:val="center"/>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spacing w:line="260" w:lineRule="exact"/>
              <w:jc w:val="center"/>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spacing w:line="260" w:lineRule="exact"/>
              <w:ind w:left="200"/>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spacing w:line="260" w:lineRule="exact"/>
              <w:ind w:left="184"/>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5"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0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z w:val="16"/>
                <w:szCs w:val="16"/>
                <w14:textFill>
                  <w14:solidFill>
                    <w14:schemeClr w14:val="tx1"/>
                  </w14:solidFill>
                </w14:textFill>
              </w:rPr>
              <w:t>1</w:t>
            </w:r>
          </w:p>
        </w:tc>
        <w:tc>
          <w:tcPr>
            <w:tcW w:w="208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7" w:right="144" w:hanging="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对损毁</w:t>
            </w:r>
            <w:r>
              <w:rPr>
                <w:rFonts w:ascii="宋体" w:hAnsi="宋体" w:eastAsia="宋体" w:cs="宋体"/>
                <w:color w:val="000000" w:themeColor="text1"/>
                <w:spacing w:val="-1"/>
                <w:sz w:val="16"/>
                <w:szCs w:val="16"/>
                <w14:textFill>
                  <w14:solidFill>
                    <w14:schemeClr w14:val="tx1"/>
                  </w14:solidFill>
                </w14:textFill>
              </w:rPr>
              <w:t>永久性测量标志或使</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其失去使</w:t>
            </w:r>
            <w:r>
              <w:rPr>
                <w:rFonts w:ascii="宋体" w:hAnsi="宋体" w:eastAsia="宋体" w:cs="宋体"/>
                <w:color w:val="000000" w:themeColor="text1"/>
                <w:spacing w:val="-1"/>
                <w:sz w:val="16"/>
                <w:szCs w:val="16"/>
                <w14:textFill>
                  <w14:solidFill>
                    <w14:schemeClr w14:val="tx1"/>
                  </w14:solidFill>
                </w14:textFill>
              </w:rPr>
              <w:t>用效能的行为的处</w:t>
            </w:r>
            <w:r>
              <w:rPr>
                <w:rFonts w:ascii="宋体" w:hAnsi="宋体" w:eastAsia="宋体" w:cs="宋体"/>
                <w:color w:val="000000" w:themeColor="text1"/>
                <w:sz w:val="16"/>
                <w:szCs w:val="16"/>
                <w14:textFill>
                  <w14:solidFill>
                    <w14:schemeClr w14:val="tx1"/>
                  </w14:solidFill>
                </w14:textFill>
              </w:rPr>
              <w:t xml:space="preserve"> 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ind w:left="27" w:right="128" w:firstLine="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《中华人民共和国测</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绘法》第六十四条第一款第一项、第四项</w:t>
            </w:r>
            <w:r>
              <w:rPr>
                <w:rFonts w:ascii="宋体" w:hAnsi="宋体" w:eastAsia="宋体" w:cs="宋体"/>
                <w:color w:val="000000" w:themeColor="text1"/>
                <w:sz w:val="16"/>
                <w:szCs w:val="16"/>
                <w14:textFill>
                  <w14:solidFill>
                    <w14:schemeClr w14:val="tx1"/>
                  </w14:solidFill>
                </w14:textFill>
              </w:rPr>
              <w:t xml:space="preserve"> 违反本法规定，有下列行为之一的，给予警告，责令改正，可以并处二十万元 </w:t>
            </w:r>
            <w:r>
              <w:rPr>
                <w:rFonts w:ascii="宋体" w:hAnsi="宋体" w:eastAsia="宋体" w:cs="宋体"/>
                <w:color w:val="000000" w:themeColor="text1"/>
                <w:spacing w:val="-1"/>
                <w:sz w:val="16"/>
                <w:szCs w:val="16"/>
                <w14:textFill>
                  <w14:solidFill>
                    <w14:schemeClr w14:val="tx1"/>
                  </w14:solidFill>
                </w14:textFill>
              </w:rPr>
              <w:t>以下的罚款；对直接负责的主管人员和其他直接责任人员，依法给予处分；造成损失的，依法承担赔偿责任；构成犯罪的，</w:t>
            </w:r>
            <w:r>
              <w:rPr>
                <w:rFonts w:ascii="宋体" w:hAnsi="宋体" w:eastAsia="宋体" w:cs="宋体"/>
                <w:color w:val="000000" w:themeColor="text1"/>
                <w:sz w:val="16"/>
                <w:szCs w:val="16"/>
                <w14:textFill>
                  <w14:solidFill>
                    <w14:schemeClr w14:val="tx1"/>
                  </w14:solidFill>
                </w14:textFill>
              </w:rPr>
              <w:t xml:space="preserve">依法追究刑事责  </w:t>
            </w:r>
            <w:r>
              <w:rPr>
                <w:rFonts w:ascii="宋体" w:hAnsi="宋体" w:eastAsia="宋体" w:cs="宋体"/>
                <w:color w:val="000000" w:themeColor="text1"/>
                <w:spacing w:val="-6"/>
                <w:sz w:val="16"/>
                <w:szCs w:val="16"/>
                <w14:textFill>
                  <w14:solidFill>
                    <w14:schemeClr w14:val="tx1"/>
                  </w14:solidFill>
                </w14:textFill>
              </w:rPr>
              <w:t>任： (</w:t>
            </w:r>
            <w:r>
              <w:rPr>
                <w:rFonts w:ascii="宋体" w:hAnsi="宋体" w:eastAsia="宋体" w:cs="宋体"/>
                <w:color w:val="000000" w:themeColor="text1"/>
                <w:spacing w:val="-3"/>
                <w:sz w:val="16"/>
                <w:szCs w:val="16"/>
                <w14:textFill>
                  <w14:solidFill>
                    <w14:schemeClr w14:val="tx1"/>
                  </w14:solidFill>
                </w14:textFill>
              </w:rPr>
              <w:t>一)损毁、擅自移动永久性测量标志或者正在使用中的临时性测量标志； (四)擅自拆迁永久性测量标志或者使永久性测量标志失去使用效</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能</w:t>
            </w:r>
            <w:r>
              <w:rPr>
                <w:rFonts w:ascii="宋体" w:hAnsi="宋体" w:eastAsia="宋体" w:cs="宋体"/>
                <w:color w:val="000000" w:themeColor="text1"/>
                <w:spacing w:val="-1"/>
                <w:sz w:val="16"/>
                <w:szCs w:val="16"/>
                <w14:textFill>
                  <w14:solidFill>
                    <w14:schemeClr w14:val="tx1"/>
                  </w14:solidFill>
                </w14:textFill>
              </w:rPr>
              <w:t>，或者拒绝支付迁建费用。</w:t>
            </w:r>
          </w:p>
          <w:p>
            <w:pPr>
              <w:spacing w:line="260" w:lineRule="exact"/>
              <w:ind w:left="29" w:right="11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《中华人民共和国测量标志保护条例》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(国务院令第203号)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第二十二条第一款第一项</w:t>
            </w:r>
            <w:r>
              <w:rPr>
                <w:rFonts w:ascii="宋体" w:hAnsi="宋体" w:eastAsia="宋体" w:cs="宋体"/>
                <w:color w:val="000000" w:themeColor="text1"/>
                <w:sz w:val="16"/>
                <w:szCs w:val="16"/>
                <w14:textFill>
                  <w14:solidFill>
                    <w14:schemeClr w14:val="tx1"/>
                  </w14:solidFill>
                </w14:textFill>
              </w:rPr>
              <w:t xml:space="preserve">测量标志受国家保护，禁止下列有损测量标志安全和使 </w:t>
            </w:r>
            <w:r>
              <w:rPr>
                <w:rFonts w:ascii="宋体" w:hAnsi="宋体" w:eastAsia="宋体" w:cs="宋体"/>
                <w:color w:val="000000" w:themeColor="text1"/>
                <w:spacing w:val="-4"/>
                <w:sz w:val="16"/>
                <w:szCs w:val="16"/>
                <w14:textFill>
                  <w14:solidFill>
                    <w14:schemeClr w14:val="tx1"/>
                  </w14:solidFill>
                </w14:textFill>
              </w:rPr>
              <w:t>用测量标志失去</w:t>
            </w:r>
            <w:r>
              <w:rPr>
                <w:rFonts w:ascii="宋体" w:hAnsi="宋体" w:eastAsia="宋体" w:cs="宋体"/>
                <w:color w:val="000000" w:themeColor="text1"/>
                <w:spacing w:val="-2"/>
                <w:sz w:val="16"/>
                <w:szCs w:val="16"/>
                <w14:textFill>
                  <w14:solidFill>
                    <w14:schemeClr w14:val="tx1"/>
                  </w14:solidFill>
                </w14:textFill>
              </w:rPr>
              <w:t>使用效能的行为：  (一) 损毁或者擅自移动地下或者地上的永久性测量标志以及使用中的临时性测量标志的。</w:t>
            </w:r>
          </w:p>
          <w:p>
            <w:pPr>
              <w:spacing w:line="260" w:lineRule="exact"/>
              <w:ind w:left="28" w:right="5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第二十三条第一款第二项、第三项</w:t>
            </w:r>
            <w:r>
              <w:rPr>
                <w:rFonts w:ascii="宋体" w:hAnsi="宋体" w:eastAsia="宋体" w:cs="宋体"/>
                <w:color w:val="000000" w:themeColor="text1"/>
                <w:spacing w:val="-1"/>
                <w:sz w:val="16"/>
                <w:szCs w:val="16"/>
                <w14:textFill>
                  <w14:solidFill>
                    <w14:schemeClr w14:val="tx1"/>
                  </w14:solidFill>
                </w14:textFill>
              </w:rPr>
              <w:t>有本条例第</w:t>
            </w:r>
            <w:r>
              <w:rPr>
                <w:rFonts w:ascii="宋体" w:hAnsi="宋体" w:eastAsia="宋体" w:cs="宋体"/>
                <w:color w:val="000000" w:themeColor="text1"/>
                <w:sz w:val="16"/>
                <w:szCs w:val="16"/>
                <w14:textFill>
                  <w14:solidFill>
                    <w14:schemeClr w14:val="tx1"/>
                  </w14:solidFill>
                </w14:textFill>
              </w:rPr>
              <w:t xml:space="preserve">二十二条禁止的行为之一，或者有下列行为之一的，由县级以上人民政府管理测绘工作的部门责 </w:t>
            </w:r>
            <w:r>
              <w:rPr>
                <w:rFonts w:ascii="宋体" w:hAnsi="宋体" w:eastAsia="宋体" w:cs="宋体"/>
                <w:color w:val="000000" w:themeColor="text1"/>
                <w:spacing w:val="-1"/>
                <w:sz w:val="16"/>
                <w:szCs w:val="16"/>
                <w14:textFill>
                  <w14:solidFill>
                    <w14:schemeClr w14:val="tx1"/>
                  </w14:solidFill>
                </w14:textFill>
              </w:rPr>
              <w:t>令限期改正，给予警告，并可以根据情节处以5万元以下的罚款；对负有直接责任的主管人员和其他直接责任人员，依法给予行</w:t>
            </w:r>
            <w:r>
              <w:rPr>
                <w:rFonts w:ascii="宋体" w:hAnsi="宋体" w:eastAsia="宋体" w:cs="宋体"/>
                <w:color w:val="000000" w:themeColor="text1"/>
                <w:sz w:val="16"/>
                <w:szCs w:val="16"/>
                <w14:textFill>
                  <w14:solidFill>
                    <w14:schemeClr w14:val="tx1"/>
                  </w14:solidFill>
                </w14:textFill>
              </w:rPr>
              <w:t xml:space="preserve">政处分；造成损 </w:t>
            </w:r>
            <w:r>
              <w:rPr>
                <w:rFonts w:ascii="宋体" w:hAnsi="宋体" w:eastAsia="宋体" w:cs="宋体"/>
                <w:color w:val="000000" w:themeColor="text1"/>
                <w:spacing w:val="-4"/>
                <w:sz w:val="16"/>
                <w:szCs w:val="16"/>
                <w14:textFill>
                  <w14:solidFill>
                    <w14:schemeClr w14:val="tx1"/>
                  </w14:solidFill>
                </w14:textFill>
              </w:rPr>
              <w:t>失的</w:t>
            </w:r>
            <w:r>
              <w:rPr>
                <w:rFonts w:ascii="宋体" w:hAnsi="宋体" w:eastAsia="宋体" w:cs="宋体"/>
                <w:color w:val="000000" w:themeColor="text1"/>
                <w:spacing w:val="-3"/>
                <w:sz w:val="16"/>
                <w:szCs w:val="16"/>
                <w14:textFill>
                  <w14:solidFill>
                    <w14:schemeClr w14:val="tx1"/>
                  </w14:solidFill>
                </w14:textFill>
              </w:rPr>
              <w:t>，</w:t>
            </w:r>
            <w:r>
              <w:rPr>
                <w:rFonts w:ascii="宋体" w:hAnsi="宋体" w:eastAsia="宋体" w:cs="宋体"/>
                <w:color w:val="000000" w:themeColor="text1"/>
                <w:spacing w:val="-2"/>
                <w:sz w:val="16"/>
                <w:szCs w:val="16"/>
                <w14:textFill>
                  <w14:solidFill>
                    <w14:schemeClr w14:val="tx1"/>
                  </w14:solidFill>
                </w14:textFill>
              </w:rPr>
              <w:t>应当依法承担赔偿责任：  (二) 工程建设单位未经批准擅自拆迁永久性测量标志或者使永久性测量标志失去使用效能的，或者拒绝按照</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国家有关规定支付迁建费用的</w:t>
            </w:r>
            <w:r>
              <w:rPr>
                <w:rFonts w:ascii="宋体" w:hAnsi="宋体" w:eastAsia="宋体" w:cs="宋体"/>
                <w:color w:val="000000" w:themeColor="text1"/>
                <w:spacing w:val="-3"/>
                <w:sz w:val="16"/>
                <w:szCs w:val="16"/>
                <w14:textFill>
                  <w14:solidFill>
                    <w14:schemeClr w14:val="tx1"/>
                  </w14:solidFill>
                </w14:textFill>
              </w:rPr>
              <w:t>；</w:t>
            </w:r>
            <w:r>
              <w:rPr>
                <w:rFonts w:ascii="宋体" w:hAnsi="宋体" w:eastAsia="宋体" w:cs="宋体"/>
                <w:color w:val="000000" w:themeColor="text1"/>
                <w:spacing w:val="-2"/>
                <w:sz w:val="16"/>
                <w:szCs w:val="16"/>
                <w14:textFill>
                  <w14:solidFill>
                    <w14:schemeClr w14:val="tx1"/>
                  </w14:solidFill>
                </w14:textFill>
              </w:rPr>
              <w:t xml:space="preserve">  (三) 违反测绘操作规程进行测绘，使永久性测量标志受到损坏的。</w:t>
            </w:r>
          </w:p>
          <w:p>
            <w:pPr>
              <w:spacing w:line="260" w:lineRule="exact"/>
              <w:ind w:left="29" w:right="11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《山西省测量标志管理规定》</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(山西省人民政府令第140号)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第三十一条第一款第三项</w:t>
            </w:r>
            <w:r>
              <w:rPr>
                <w:rFonts w:ascii="宋体" w:hAnsi="宋体" w:eastAsia="宋体" w:cs="宋体"/>
                <w:color w:val="000000" w:themeColor="text1"/>
                <w:sz w:val="16"/>
                <w:szCs w:val="16"/>
                <w14:textFill>
                  <w14:solidFill>
                    <w14:schemeClr w14:val="tx1"/>
                  </w14:solidFill>
                </w14:textFill>
              </w:rPr>
              <w:t xml:space="preserve">  违反本规定，有下列行为之一的，依据《中华人民共 </w:t>
            </w:r>
            <w:r>
              <w:rPr>
                <w:rFonts w:ascii="宋体" w:hAnsi="宋体" w:eastAsia="宋体" w:cs="宋体"/>
                <w:color w:val="000000" w:themeColor="text1"/>
                <w:spacing w:val="-1"/>
                <w:sz w:val="16"/>
                <w:szCs w:val="16"/>
                <w14:textFill>
                  <w14:solidFill>
                    <w14:schemeClr w14:val="tx1"/>
                  </w14:solidFill>
                </w14:textFill>
              </w:rPr>
              <w:t>和国测量标志保护条例》第二十三条的规定，由县级以上人民政府管理测绘工作的部门责令限期改正，给予警告，并可以视情</w:t>
            </w:r>
            <w:r>
              <w:rPr>
                <w:rFonts w:ascii="宋体" w:hAnsi="宋体" w:eastAsia="宋体" w:cs="宋体"/>
                <w:color w:val="000000" w:themeColor="text1"/>
                <w:sz w:val="16"/>
                <w:szCs w:val="16"/>
                <w14:textFill>
                  <w14:solidFill>
                    <w14:schemeClr w14:val="tx1"/>
                  </w14:solidFill>
                </w14:textFill>
              </w:rPr>
              <w:t xml:space="preserve">节按以下规定处 </w:t>
            </w:r>
            <w:r>
              <w:rPr>
                <w:rFonts w:ascii="宋体" w:hAnsi="宋体" w:eastAsia="宋体" w:cs="宋体"/>
                <w:color w:val="000000" w:themeColor="text1"/>
                <w:spacing w:val="-4"/>
                <w:sz w:val="16"/>
                <w:szCs w:val="16"/>
                <w14:textFill>
                  <w14:solidFill>
                    <w14:schemeClr w14:val="tx1"/>
                  </w14:solidFill>
                </w14:textFill>
              </w:rPr>
              <w:t>以罚款</w:t>
            </w:r>
            <w:r>
              <w:rPr>
                <w:rFonts w:ascii="宋体" w:hAnsi="宋体" w:eastAsia="宋体" w:cs="宋体"/>
                <w:color w:val="000000" w:themeColor="text1"/>
                <w:spacing w:val="-3"/>
                <w:sz w:val="16"/>
                <w:szCs w:val="16"/>
                <w14:textFill>
                  <w14:solidFill>
                    <w14:schemeClr w14:val="tx1"/>
                  </w14:solidFill>
                </w14:textFill>
              </w:rPr>
              <w:t>；</w:t>
            </w:r>
            <w:r>
              <w:rPr>
                <w:rFonts w:ascii="宋体" w:hAnsi="宋体" w:eastAsia="宋体" w:cs="宋体"/>
                <w:color w:val="000000" w:themeColor="text1"/>
                <w:spacing w:val="-2"/>
                <w:sz w:val="16"/>
                <w:szCs w:val="16"/>
                <w14:textFill>
                  <w14:solidFill>
                    <w14:schemeClr w14:val="tx1"/>
                  </w14:solidFill>
                </w14:textFill>
              </w:rPr>
              <w:t>对负有直接责任的主管人员和其他直接责任人员，依法给予行政处分；造成损失的，依法承担赔偿责任：  (三) 损毁永久性测量标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志，使永久性测量标志失去使用效能的，处5</w:t>
            </w:r>
            <w:r>
              <w:rPr>
                <w:rFonts w:ascii="宋体" w:hAnsi="宋体" w:eastAsia="宋体" w:cs="宋体"/>
                <w:color w:val="000000" w:themeColor="text1"/>
                <w:sz w:val="16"/>
                <w:szCs w:val="16"/>
                <w14:textFill>
                  <w14:solidFill>
                    <w14:schemeClr w14:val="tx1"/>
                  </w14:solidFill>
                </w14:textFill>
              </w:rPr>
              <w:t>0000元的罚款。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03"/>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2"/>
                <w:sz w:val="16"/>
                <w:szCs w:val="16"/>
                <w14:textFill>
                  <w14:solidFill>
                    <w14:schemeClr w14:val="tx1"/>
                  </w14:solidFill>
                </w14:textFill>
              </w:rPr>
              <w:t>县自然资源局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9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z w:val="16"/>
                <w:szCs w:val="16"/>
                <w14:textFill>
                  <w14:solidFill>
                    <w14:schemeClr w14:val="tx1"/>
                  </w14:solidFill>
                </w14:textFill>
              </w:rPr>
              <w:t>2</w:t>
            </w:r>
          </w:p>
        </w:tc>
        <w:tc>
          <w:tcPr>
            <w:tcW w:w="2087" w:type="dxa"/>
            <w:tcBorders>
              <w:top w:val="single" w:color="000000" w:sz="2" w:space="0"/>
              <w:bottom w:val="single" w:color="000000" w:sz="2" w:space="0"/>
            </w:tcBorders>
          </w:tcPr>
          <w:p>
            <w:pPr>
              <w:spacing w:line="260" w:lineRule="exact"/>
              <w:ind w:left="26" w:right="14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对占</w:t>
            </w:r>
            <w:r>
              <w:rPr>
                <w:rFonts w:ascii="宋体" w:hAnsi="宋体" w:eastAsia="宋体" w:cs="宋体"/>
                <w:color w:val="000000" w:themeColor="text1"/>
                <w:spacing w:val="-1"/>
                <w:sz w:val="16"/>
                <w:szCs w:val="16"/>
                <w14:textFill>
                  <w14:solidFill>
                    <w14:schemeClr w14:val="tx1"/>
                  </w14:solidFill>
                </w14:textFill>
              </w:rPr>
              <w:t>用耕地建窑、建坟或者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擅自</w:t>
            </w:r>
            <w:r>
              <w:rPr>
                <w:rFonts w:ascii="宋体" w:hAnsi="宋体" w:eastAsia="宋体" w:cs="宋体"/>
                <w:color w:val="000000" w:themeColor="text1"/>
                <w:spacing w:val="-1"/>
                <w:sz w:val="16"/>
                <w:szCs w:val="16"/>
                <w14:textFill>
                  <w14:solidFill>
                    <w14:schemeClr w14:val="tx1"/>
                  </w14:solidFill>
                </w14:textFill>
              </w:rPr>
              <w:t>在耕地上建房、挖砂、</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采石、</w:t>
            </w:r>
            <w:r>
              <w:rPr>
                <w:rFonts w:ascii="宋体" w:hAnsi="宋体" w:eastAsia="宋体" w:cs="宋体"/>
                <w:color w:val="000000" w:themeColor="text1"/>
                <w:spacing w:val="-1"/>
                <w:sz w:val="16"/>
                <w:szCs w:val="16"/>
                <w14:textFill>
                  <w14:solidFill>
                    <w14:schemeClr w14:val="tx1"/>
                  </w14:solidFill>
                </w14:textFill>
              </w:rPr>
              <w:t>采矿、取土等破坏种</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植条件</w:t>
            </w:r>
            <w:r>
              <w:rPr>
                <w:rFonts w:ascii="宋体" w:hAnsi="宋体" w:eastAsia="宋体" w:cs="宋体"/>
                <w:color w:val="000000" w:themeColor="text1"/>
                <w:spacing w:val="-1"/>
                <w:sz w:val="16"/>
                <w:szCs w:val="16"/>
                <w14:textFill>
                  <w14:solidFill>
                    <w14:schemeClr w14:val="tx1"/>
                  </w14:solidFill>
                </w14:textFill>
              </w:rPr>
              <w:t>的行为的处罚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8" w:right="132"/>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《中华人民共和国土地</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管理法》第七十五条</w:t>
            </w:r>
            <w:r>
              <w:rPr>
                <w:rFonts w:ascii="宋体" w:hAnsi="宋体" w:eastAsia="宋体" w:cs="宋体"/>
                <w:color w:val="000000" w:themeColor="text1"/>
                <w:sz w:val="16"/>
                <w:szCs w:val="16"/>
                <w14:textFill>
                  <w14:solidFill>
                    <w14:schemeClr w14:val="tx1"/>
                  </w14:solidFill>
                </w14:textFill>
              </w:rPr>
              <w:t xml:space="preserve"> 违反本法规定，占用耕地建窑、建坟或者擅自在耕地上建房、挖砂、采石、采矿、取土等，破坏 </w:t>
            </w:r>
            <w:r>
              <w:rPr>
                <w:rFonts w:ascii="宋体" w:hAnsi="宋体" w:eastAsia="宋体" w:cs="宋体"/>
                <w:color w:val="000000" w:themeColor="text1"/>
                <w:spacing w:val="-1"/>
                <w:sz w:val="16"/>
                <w:szCs w:val="16"/>
                <w14:textFill>
                  <w14:solidFill>
                    <w14:schemeClr w14:val="tx1"/>
                  </w14:solidFill>
                </w14:textFill>
              </w:rPr>
              <w:t>种植条件的，或者因开发土地造成土地荒漠化、盐渍化的，由县级以上人民政府自然资源主管部门、农业农村主管部门等按照</w:t>
            </w:r>
            <w:r>
              <w:rPr>
                <w:rFonts w:ascii="宋体" w:hAnsi="宋体" w:eastAsia="宋体" w:cs="宋体"/>
                <w:color w:val="000000" w:themeColor="text1"/>
                <w:sz w:val="16"/>
                <w:szCs w:val="16"/>
                <w14:textFill>
                  <w14:solidFill>
                    <w14:schemeClr w14:val="tx1"/>
                  </w14:solidFill>
                </w14:textFill>
              </w:rPr>
              <w:t xml:space="preserve">职责责令限期改 </w:t>
            </w:r>
            <w:r>
              <w:rPr>
                <w:rFonts w:ascii="宋体" w:hAnsi="宋体" w:eastAsia="宋体" w:cs="宋体"/>
                <w:color w:val="000000" w:themeColor="text1"/>
                <w:spacing w:val="-1"/>
                <w:sz w:val="16"/>
                <w:szCs w:val="16"/>
                <w14:textFill>
                  <w14:solidFill>
                    <w14:schemeClr w14:val="tx1"/>
                  </w14:solidFill>
                </w14:textFill>
              </w:rPr>
              <w:t>正或者治理，可以并处罚款；构成犯罪的，依法追究刑事责任。</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03" w:right="76"/>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2"/>
                <w:sz w:val="16"/>
                <w:szCs w:val="16"/>
                <w14:textFill>
                  <w14:solidFill>
                    <w14:schemeClr w14:val="tx1"/>
                  </w14:solidFill>
                </w14:textFill>
              </w:rPr>
              <w:t>县自然资源局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463" w:type="dxa"/>
            <w:tcBorders>
              <w:top w:val="single" w:color="000000" w:sz="2" w:space="0"/>
              <w:bottom w:val="single" w:color="000000" w:sz="2" w:space="0"/>
            </w:tcBorders>
          </w:tcPr>
          <w:p>
            <w:pPr>
              <w:spacing w:line="260" w:lineRule="exact"/>
              <w:ind w:left="197"/>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3</w:t>
            </w:r>
          </w:p>
        </w:tc>
        <w:tc>
          <w:tcPr>
            <w:tcW w:w="2087" w:type="dxa"/>
            <w:tcBorders>
              <w:top w:val="single" w:color="000000" w:sz="2" w:space="0"/>
              <w:bottom w:val="single" w:color="000000" w:sz="2" w:space="0"/>
            </w:tcBorders>
          </w:tcPr>
          <w:p>
            <w:pPr>
              <w:spacing w:line="260" w:lineRule="exact"/>
              <w:ind w:left="27" w:right="144" w:hanging="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对畜禽</w:t>
            </w:r>
            <w:r>
              <w:rPr>
                <w:rFonts w:ascii="宋体" w:hAnsi="宋体" w:eastAsia="宋体" w:cs="宋体"/>
                <w:color w:val="000000" w:themeColor="text1"/>
                <w:spacing w:val="-1"/>
                <w:sz w:val="16"/>
                <w:szCs w:val="16"/>
                <w14:textFill>
                  <w14:solidFill>
                    <w14:schemeClr w14:val="tx1"/>
                  </w14:solidFill>
                </w14:textFill>
              </w:rPr>
              <w:t>养殖废弃物未进行综</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合利用和</w:t>
            </w:r>
            <w:r>
              <w:rPr>
                <w:rFonts w:ascii="宋体" w:hAnsi="宋体" w:eastAsia="宋体" w:cs="宋体"/>
                <w:color w:val="000000" w:themeColor="text1"/>
                <w:spacing w:val="-1"/>
                <w:sz w:val="16"/>
                <w:szCs w:val="16"/>
                <w14:textFill>
                  <w14:solidFill>
                    <w14:schemeClr w14:val="tx1"/>
                  </w14:solidFill>
                </w14:textFill>
              </w:rPr>
              <w:t>无害化处理的行为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的</w:t>
            </w:r>
            <w:r>
              <w:rPr>
                <w:rFonts w:ascii="宋体" w:hAnsi="宋体" w:eastAsia="宋体" w:cs="宋体"/>
                <w:color w:val="000000" w:themeColor="text1"/>
                <w:spacing w:val="-2"/>
                <w:sz w:val="16"/>
                <w:szCs w:val="16"/>
                <w14:textFill>
                  <w14:solidFill>
                    <w14:schemeClr w14:val="tx1"/>
                  </w14:solidFill>
                </w14:textFill>
              </w:rPr>
              <w:t>处罚</w:t>
            </w:r>
          </w:p>
        </w:tc>
        <w:tc>
          <w:tcPr>
            <w:tcW w:w="600" w:type="dxa"/>
            <w:tcBorders>
              <w:top w:val="single" w:color="000000" w:sz="2" w:space="0"/>
              <w:bottom w:val="single" w:color="000000" w:sz="2" w:space="0"/>
            </w:tcBorders>
          </w:tcPr>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ind w:left="28" w:right="13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《畜禽规模养殖污染防治条例》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(国务院令第643号)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第三十九条</w:t>
            </w:r>
            <w:r>
              <w:rPr>
                <w:rFonts w:ascii="宋体" w:hAnsi="宋体" w:eastAsia="宋体" w:cs="宋体"/>
                <w:color w:val="000000" w:themeColor="text1"/>
                <w:spacing w:val="-1"/>
                <w:sz w:val="16"/>
                <w:szCs w:val="16"/>
                <w14:textFill>
                  <w14:solidFill>
                    <w14:schemeClr w14:val="tx1"/>
                  </w14:solidFill>
                </w14:textFill>
              </w:rPr>
              <w:t xml:space="preserve">  违反本条例规定，未建设污染防治配套设施或者自行建设</w:t>
            </w:r>
            <w:r>
              <w:rPr>
                <w:rFonts w:ascii="宋体" w:hAnsi="宋体" w:eastAsia="宋体" w:cs="宋体"/>
                <w:color w:val="000000" w:themeColor="text1"/>
                <w:sz w:val="16"/>
                <w:szCs w:val="16"/>
                <w14:textFill>
                  <w14:solidFill>
                    <w14:schemeClr w14:val="tx1"/>
                  </w14:solidFill>
                </w14:textFill>
              </w:rPr>
              <w:t xml:space="preserve">的配套设施不合 </w:t>
            </w:r>
            <w:r>
              <w:rPr>
                <w:rFonts w:ascii="宋体" w:hAnsi="宋体" w:eastAsia="宋体" w:cs="宋体"/>
                <w:color w:val="000000" w:themeColor="text1"/>
                <w:spacing w:val="-1"/>
                <w:sz w:val="16"/>
                <w:szCs w:val="16"/>
                <w14:textFill>
                  <w14:solidFill>
                    <w14:schemeClr w14:val="tx1"/>
                  </w14:solidFill>
                </w14:textFill>
              </w:rPr>
              <w:t>格，也未委托他人对畜禽养殖废弃物进行综合利用和无害化处理，畜禽养殖场、养殖小区即投入生产、使用，或者建设的污染防</w:t>
            </w:r>
            <w:r>
              <w:rPr>
                <w:rFonts w:ascii="宋体" w:hAnsi="宋体" w:eastAsia="宋体" w:cs="宋体"/>
                <w:color w:val="000000" w:themeColor="text1"/>
                <w:sz w:val="16"/>
                <w:szCs w:val="16"/>
                <w14:textFill>
                  <w14:solidFill>
                    <w14:schemeClr w14:val="tx1"/>
                  </w14:solidFill>
                </w14:textFill>
              </w:rPr>
              <w:t xml:space="preserve">治配套设施未 </w:t>
            </w:r>
            <w:r>
              <w:rPr>
                <w:rFonts w:ascii="宋体" w:hAnsi="宋体" w:eastAsia="宋体" w:cs="宋体"/>
                <w:color w:val="000000" w:themeColor="text1"/>
                <w:spacing w:val="-1"/>
                <w:sz w:val="16"/>
                <w:szCs w:val="16"/>
                <w14:textFill>
                  <w14:solidFill>
                    <w14:schemeClr w14:val="tx1"/>
                  </w14:solidFill>
                </w14:textFill>
              </w:rPr>
              <w:t>正常运行的，由县级以上人民政府环境保护主管部门责令停止生产或者使用，可以处10</w:t>
            </w:r>
            <w:r>
              <w:rPr>
                <w:rFonts w:ascii="宋体" w:hAnsi="宋体" w:eastAsia="宋体" w:cs="宋体"/>
                <w:color w:val="000000" w:themeColor="text1"/>
                <w:sz w:val="16"/>
                <w:szCs w:val="16"/>
                <w14:textFill>
                  <w14:solidFill>
                    <w14:schemeClr w14:val="tx1"/>
                  </w14:solidFill>
                </w14:textFill>
              </w:rPr>
              <w:t>万元以下的罚款。</w:t>
            </w:r>
          </w:p>
        </w:tc>
        <w:tc>
          <w:tcPr>
            <w:tcW w:w="1139" w:type="dxa"/>
            <w:tcBorders>
              <w:top w:val="single" w:color="000000" w:sz="2" w:space="0"/>
              <w:bottom w:val="single" w:color="000000" w:sz="2" w:space="0"/>
            </w:tcBorders>
          </w:tcPr>
          <w:p>
            <w:pPr>
              <w:spacing w:line="260" w:lineRule="exact"/>
              <w:ind w:left="261" w:right="76" w:hanging="15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市</w:t>
            </w:r>
            <w:r>
              <w:rPr>
                <w:rFonts w:ascii="宋体" w:hAnsi="宋体" w:eastAsia="宋体" w:cs="宋体"/>
                <w:color w:val="000000" w:themeColor="text1"/>
                <w:spacing w:val="-3"/>
                <w:sz w:val="16"/>
                <w:szCs w:val="16"/>
                <w14:textFill>
                  <w14:solidFill>
                    <w14:schemeClr w14:val="tx1"/>
                  </w14:solidFill>
                </w14:textFill>
              </w:rPr>
              <w:t>生</w:t>
            </w:r>
            <w:r>
              <w:rPr>
                <w:rFonts w:ascii="宋体" w:hAnsi="宋体" w:eastAsia="宋体" w:cs="宋体"/>
                <w:color w:val="000000" w:themeColor="text1"/>
                <w:spacing w:val="-2"/>
                <w:sz w:val="16"/>
                <w:szCs w:val="16"/>
                <w14:textFill>
                  <w14:solidFill>
                    <w14:schemeClr w14:val="tx1"/>
                  </w14:solidFill>
                </w14:textFill>
              </w:rPr>
              <w:t>态环境局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稷</w:t>
            </w:r>
            <w:r>
              <w:rPr>
                <w:rFonts w:ascii="宋体" w:hAnsi="宋体" w:eastAsia="宋体" w:cs="宋体"/>
                <w:color w:val="000000" w:themeColor="text1"/>
                <w:spacing w:val="-2"/>
                <w:sz w:val="16"/>
                <w:szCs w:val="16"/>
                <w14:textFill>
                  <w14:solidFill>
                    <w14:schemeClr w14:val="tx1"/>
                  </w14:solidFill>
                </w14:textFill>
              </w:rPr>
              <w:t>山分局</w:t>
            </w:r>
          </w:p>
        </w:tc>
        <w:tc>
          <w:tcPr>
            <w:tcW w:w="1110" w:type="dxa"/>
            <w:tcBorders>
              <w:top w:val="single" w:color="000000" w:sz="2" w:space="0"/>
              <w:bottom w:val="single" w:color="000000" w:sz="2" w:space="0"/>
            </w:tcBorders>
          </w:tcPr>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01"/>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4</w:t>
            </w:r>
          </w:p>
        </w:tc>
        <w:tc>
          <w:tcPr>
            <w:tcW w:w="208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7" w:right="143" w:hanging="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对露</w:t>
            </w:r>
            <w:r>
              <w:rPr>
                <w:rFonts w:ascii="宋体" w:hAnsi="宋体" w:eastAsia="宋体" w:cs="宋体"/>
                <w:color w:val="000000" w:themeColor="text1"/>
                <w:spacing w:val="-1"/>
                <w:sz w:val="16"/>
                <w:szCs w:val="16"/>
                <w14:textFill>
                  <w14:solidFill>
                    <w14:schemeClr w14:val="tx1"/>
                  </w14:solidFill>
                </w14:textFill>
              </w:rPr>
              <w:t>天焚烧秸秆、落叶等产</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生烟尘污</w:t>
            </w:r>
            <w:r>
              <w:rPr>
                <w:rFonts w:ascii="宋体" w:hAnsi="宋体" w:eastAsia="宋体" w:cs="宋体"/>
                <w:color w:val="000000" w:themeColor="text1"/>
                <w:spacing w:val="-1"/>
                <w:sz w:val="16"/>
                <w:szCs w:val="16"/>
                <w14:textFill>
                  <w14:solidFill>
                    <w14:schemeClr w14:val="tx1"/>
                  </w14:solidFill>
                </w14:textFill>
              </w:rPr>
              <w:t>染物质行为的处罚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7" w:right="70" w:firstLine="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和国大气污染防治法》第一百一十九条第一款</w:t>
            </w:r>
            <w:r>
              <w:rPr>
                <w:rFonts w:ascii="宋体" w:hAnsi="宋体" w:eastAsia="宋体" w:cs="宋体"/>
                <w:color w:val="000000" w:themeColor="text1"/>
                <w:sz w:val="16"/>
                <w:szCs w:val="16"/>
                <w14:textFill>
                  <w14:solidFill>
                    <w14:schemeClr w14:val="tx1"/>
                  </w14:solidFill>
                </w14:textFill>
              </w:rPr>
              <w:t xml:space="preserve">  违反本法规定，在人口集中地区对树木、花草喷洒剧毒、高毒农药，或者露天焚 </w:t>
            </w:r>
            <w:r>
              <w:rPr>
                <w:rFonts w:ascii="宋体" w:hAnsi="宋体" w:eastAsia="宋体" w:cs="宋体"/>
                <w:color w:val="000000" w:themeColor="text1"/>
                <w:spacing w:val="-1"/>
                <w:sz w:val="16"/>
                <w:szCs w:val="16"/>
                <w14:textFill>
                  <w14:solidFill>
                    <w14:schemeClr w14:val="tx1"/>
                  </w14:solidFill>
                </w14:textFill>
              </w:rPr>
              <w:t>烧秸秆、落叶等产生烟尘污染的物质的，由县级以上地方人民政府确定的监督管理部门责令改正，并可以处五百元以上二千</w:t>
            </w:r>
            <w:r>
              <w:rPr>
                <w:rFonts w:ascii="宋体" w:hAnsi="宋体" w:eastAsia="宋体" w:cs="宋体"/>
                <w:color w:val="000000" w:themeColor="text1"/>
                <w:sz w:val="16"/>
                <w:szCs w:val="16"/>
                <w14:textFill>
                  <w14:solidFill>
                    <w14:schemeClr w14:val="tx1"/>
                  </w14:solidFill>
                </w14:textFill>
              </w:rPr>
              <w:t>元以下的罚款。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ight="76" w:hanging="15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市</w:t>
            </w:r>
            <w:r>
              <w:rPr>
                <w:rFonts w:ascii="宋体" w:hAnsi="宋体" w:eastAsia="宋体" w:cs="宋体"/>
                <w:color w:val="000000" w:themeColor="text1"/>
                <w:spacing w:val="-3"/>
                <w:sz w:val="16"/>
                <w:szCs w:val="16"/>
                <w14:textFill>
                  <w14:solidFill>
                    <w14:schemeClr w14:val="tx1"/>
                  </w14:solidFill>
                </w14:textFill>
              </w:rPr>
              <w:t>生</w:t>
            </w:r>
            <w:r>
              <w:rPr>
                <w:rFonts w:ascii="宋体" w:hAnsi="宋体" w:eastAsia="宋体" w:cs="宋体"/>
                <w:color w:val="000000" w:themeColor="text1"/>
                <w:spacing w:val="-2"/>
                <w:sz w:val="16"/>
                <w:szCs w:val="16"/>
                <w14:textFill>
                  <w14:solidFill>
                    <w14:schemeClr w14:val="tx1"/>
                  </w14:solidFill>
                </w14:textFill>
              </w:rPr>
              <w:t>态环境局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稷</w:t>
            </w:r>
            <w:r>
              <w:rPr>
                <w:rFonts w:ascii="宋体" w:hAnsi="宋体" w:eastAsia="宋体" w:cs="宋体"/>
                <w:color w:val="000000" w:themeColor="text1"/>
                <w:spacing w:val="-2"/>
                <w:sz w:val="16"/>
                <w:szCs w:val="16"/>
                <w14:textFill>
                  <w14:solidFill>
                    <w14:schemeClr w14:val="tx1"/>
                  </w14:solidFill>
                </w14:textFill>
              </w:rPr>
              <w:t>山分局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bl>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vAlign w:val="center"/>
          </w:tcPr>
          <w:p>
            <w:pPr>
              <w:spacing w:line="260" w:lineRule="exact"/>
              <w:ind w:left="47"/>
              <w:jc w:val="center"/>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vAlign w:val="center"/>
          </w:tcPr>
          <w:p>
            <w:pPr>
              <w:spacing w:line="260" w:lineRule="exact"/>
              <w:ind w:left="662"/>
              <w:jc w:val="center"/>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vAlign w:val="center"/>
          </w:tcPr>
          <w:p>
            <w:pPr>
              <w:spacing w:line="260" w:lineRule="exact"/>
              <w:ind w:left="117" w:right="102" w:hanging="6"/>
              <w:jc w:val="center"/>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spacing w:line="260" w:lineRule="exact"/>
              <w:jc w:val="center"/>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spacing w:line="260" w:lineRule="exact"/>
              <w:jc w:val="center"/>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spacing w:line="260" w:lineRule="exact"/>
              <w:jc w:val="center"/>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1"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99"/>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5</w:t>
            </w:r>
          </w:p>
        </w:tc>
        <w:tc>
          <w:tcPr>
            <w:tcW w:w="208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9" w:right="144" w:hanging="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对拒绝</w:t>
            </w:r>
            <w:r>
              <w:rPr>
                <w:rFonts w:ascii="宋体" w:hAnsi="宋体" w:eastAsia="宋体" w:cs="宋体"/>
                <w:color w:val="000000" w:themeColor="text1"/>
                <w:spacing w:val="-1"/>
                <w:sz w:val="16"/>
                <w:szCs w:val="16"/>
                <w14:textFill>
                  <w14:solidFill>
                    <w14:schemeClr w14:val="tx1"/>
                  </w14:solidFill>
                </w14:textFill>
              </w:rPr>
              <w:t>现场检查或被检查时</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弄虚作假的行</w:t>
            </w:r>
            <w:r>
              <w:rPr>
                <w:rFonts w:ascii="宋体" w:hAnsi="宋体" w:eastAsia="宋体" w:cs="宋体"/>
                <w:color w:val="000000" w:themeColor="text1"/>
                <w:spacing w:val="-1"/>
                <w:sz w:val="16"/>
                <w:szCs w:val="16"/>
                <w14:textFill>
                  <w14:solidFill>
                    <w14:schemeClr w14:val="tx1"/>
                  </w14:solidFill>
                </w14:textFill>
              </w:rPr>
              <w:t>为的处罚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9" w:right="79"/>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《中华人民共和国水污染防治法》</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第</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八十一条</w:t>
            </w:r>
            <w:r>
              <w:rPr>
                <w:rFonts w:ascii="宋体" w:hAnsi="宋体" w:eastAsia="宋体" w:cs="宋体"/>
                <w:color w:val="000000" w:themeColor="text1"/>
                <w:spacing w:val="-1"/>
                <w:sz w:val="16"/>
                <w:szCs w:val="16"/>
                <w14:textFill>
                  <w14:solidFill>
                    <w14:schemeClr w14:val="tx1"/>
                  </w14:solidFill>
                </w14:textFill>
              </w:rPr>
              <w:t xml:space="preserve"> 以拖延、围堵、滞留执法人员等方式拒绝、阻挠环境保护主管部门或者其他依照本法规定行使</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监督管理权的部门的监督检查，或者在接受监督检查时弄虚作假的，由县级以上人民政府环境保护主管部门或者其他依照本法规</w:t>
            </w:r>
            <w:r>
              <w:rPr>
                <w:rFonts w:ascii="宋体" w:hAnsi="宋体" w:eastAsia="宋体" w:cs="宋体"/>
                <w:color w:val="000000" w:themeColor="text1"/>
                <w:sz w:val="16"/>
                <w:szCs w:val="16"/>
                <w14:textFill>
                  <w14:solidFill>
                    <w14:schemeClr w14:val="tx1"/>
                  </w14:solidFill>
                </w14:textFill>
              </w:rPr>
              <w:t xml:space="preserve">定行使监督管 </w:t>
            </w:r>
            <w:r>
              <w:rPr>
                <w:rFonts w:ascii="宋体" w:hAnsi="宋体" w:eastAsia="宋体" w:cs="宋体"/>
                <w:color w:val="000000" w:themeColor="text1"/>
                <w:spacing w:val="-2"/>
                <w:sz w:val="16"/>
                <w:szCs w:val="16"/>
                <w14:textFill>
                  <w14:solidFill>
                    <w14:schemeClr w14:val="tx1"/>
                  </w14:solidFill>
                </w14:textFill>
              </w:rPr>
              <w:t>理</w:t>
            </w:r>
            <w:r>
              <w:rPr>
                <w:rFonts w:ascii="宋体" w:hAnsi="宋体" w:eastAsia="宋体" w:cs="宋体"/>
                <w:color w:val="000000" w:themeColor="text1"/>
                <w:spacing w:val="-1"/>
                <w:sz w:val="16"/>
                <w:szCs w:val="16"/>
                <w14:textFill>
                  <w14:solidFill>
                    <w14:schemeClr w14:val="tx1"/>
                  </w14:solidFill>
                </w14:textFill>
              </w:rPr>
              <w:t>权的部门责令改正，处二万元以上二十万元以下的罚款。</w:t>
            </w:r>
          </w:p>
          <w:p>
            <w:pPr>
              <w:spacing w:line="200" w:lineRule="exact"/>
              <w:ind w:left="29" w:right="132"/>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《中华人民共和国大气污染防治法》</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第</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九十八条</w:t>
            </w:r>
            <w:r>
              <w:rPr>
                <w:rFonts w:ascii="宋体" w:hAnsi="宋体" w:eastAsia="宋体" w:cs="宋体"/>
                <w:color w:val="000000" w:themeColor="text1"/>
                <w:spacing w:val="-1"/>
                <w:sz w:val="16"/>
                <w:szCs w:val="16"/>
                <w14:textFill>
                  <w14:solidFill>
                    <w14:schemeClr w14:val="tx1"/>
                  </w14:solidFill>
                </w14:textFill>
              </w:rPr>
              <w:t xml:space="preserve">  违反本法规定，以拒绝进入现场等方式拒不接受生态环境主管部门及其环境执法机构或者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其他负有大气环境保护监督管理职责的部门的监督检查，或者在接受监督检查时弄虚作假的，由县级以上人民政府生态环境主</w:t>
            </w:r>
            <w:r>
              <w:rPr>
                <w:rFonts w:ascii="宋体" w:hAnsi="宋体" w:eastAsia="宋体" w:cs="宋体"/>
                <w:color w:val="000000" w:themeColor="text1"/>
                <w:sz w:val="16"/>
                <w:szCs w:val="16"/>
                <w14:textFill>
                  <w14:solidFill>
                    <w14:schemeClr w14:val="tx1"/>
                  </w14:solidFill>
                </w14:textFill>
              </w:rPr>
              <w:t xml:space="preserve">管部门或者其他 </w:t>
            </w:r>
            <w:r>
              <w:rPr>
                <w:rFonts w:ascii="宋体" w:hAnsi="宋体" w:eastAsia="宋体" w:cs="宋体"/>
                <w:color w:val="000000" w:themeColor="text1"/>
                <w:spacing w:val="-1"/>
                <w:sz w:val="16"/>
                <w:szCs w:val="16"/>
                <w14:textFill>
                  <w14:solidFill>
                    <w14:schemeClr w14:val="tx1"/>
                  </w14:solidFill>
                </w14:textFill>
              </w:rPr>
              <w:t>负有大气环境保护监督管理职责的部门责令改正，处二万元以上二十万元以下的罚款；构成违反治安管理行为的，由公安机关</w:t>
            </w:r>
            <w:r>
              <w:rPr>
                <w:rFonts w:ascii="宋体" w:hAnsi="宋体" w:eastAsia="宋体" w:cs="宋体"/>
                <w:color w:val="000000" w:themeColor="text1"/>
                <w:sz w:val="16"/>
                <w:szCs w:val="16"/>
                <w14:textFill>
                  <w14:solidFill>
                    <w14:schemeClr w14:val="tx1"/>
                  </w14:solidFill>
                </w14:textFill>
              </w:rPr>
              <w:t xml:space="preserve">依法予以处罚。 </w:t>
            </w: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《中华人民共和</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国固体废物污染环境防治法》</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第一百零三条</w:t>
            </w:r>
            <w:r>
              <w:rPr>
                <w:rFonts w:ascii="宋体" w:hAnsi="宋体" w:eastAsia="宋体" w:cs="宋体"/>
                <w:color w:val="000000" w:themeColor="text1"/>
                <w:spacing w:val="-1"/>
                <w:sz w:val="16"/>
                <w:szCs w:val="16"/>
                <w14:textFill>
                  <w14:solidFill>
                    <w14:schemeClr w14:val="tx1"/>
                  </w14:solidFill>
                </w14:textFill>
              </w:rPr>
              <w:t xml:space="preserve">  违反本法规定，以拖延、围堵、滞留执法人员等方式拒绝、阻挠监督检查，或</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者在接受监督检查时弄虚作假的，由生态环境主管部门或者其他负有固体废物污染环境防治监督管理职责的部门责令改正，处五</w:t>
            </w:r>
            <w:r>
              <w:rPr>
                <w:rFonts w:ascii="宋体" w:hAnsi="宋体" w:eastAsia="宋体" w:cs="宋体"/>
                <w:color w:val="000000" w:themeColor="text1"/>
                <w:sz w:val="16"/>
                <w:szCs w:val="16"/>
                <w14:textFill>
                  <w14:solidFill>
                    <w14:schemeClr w14:val="tx1"/>
                  </w14:solidFill>
                </w14:textFill>
              </w:rPr>
              <w:t xml:space="preserve">万元以上二十 </w:t>
            </w:r>
            <w:r>
              <w:rPr>
                <w:rFonts w:ascii="宋体" w:hAnsi="宋体" w:eastAsia="宋体" w:cs="宋体"/>
                <w:color w:val="000000" w:themeColor="text1"/>
                <w:spacing w:val="-1"/>
                <w:sz w:val="16"/>
                <w:szCs w:val="16"/>
                <w14:textFill>
                  <w14:solidFill>
                    <w14:schemeClr w14:val="tx1"/>
                  </w14:solidFill>
                </w14:textFill>
              </w:rPr>
              <w:t>万元以下的罚款；对直接负责的主管人员和其他直接责任人员，处二万元以上十万元以下的罚</w:t>
            </w:r>
            <w:r>
              <w:rPr>
                <w:rFonts w:ascii="宋体" w:hAnsi="宋体" w:eastAsia="宋体" w:cs="宋体"/>
                <w:color w:val="000000" w:themeColor="text1"/>
                <w:sz w:val="16"/>
                <w:szCs w:val="16"/>
                <w14:textFill>
                  <w14:solidFill>
                    <w14:schemeClr w14:val="tx1"/>
                  </w14:solidFill>
                </w14:textFill>
              </w:rPr>
              <w:t>款。</w:t>
            </w:r>
          </w:p>
          <w:p>
            <w:pPr>
              <w:spacing w:line="200" w:lineRule="exact"/>
              <w:ind w:left="31" w:right="156" w:hanging="2"/>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《中华人民共和国噪声污染防治法</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第七十一条</w:t>
            </w:r>
            <w:r>
              <w:rPr>
                <w:rFonts w:ascii="宋体" w:hAnsi="宋体" w:eastAsia="宋体" w:cs="宋体"/>
                <w:color w:val="000000" w:themeColor="text1"/>
                <w:spacing w:val="-1"/>
                <w:sz w:val="16"/>
                <w:szCs w:val="16"/>
                <w14:textFill>
                  <w14:solidFill>
                    <w14:schemeClr w14:val="tx1"/>
                  </w14:solidFill>
                </w14:textFill>
              </w:rPr>
              <w:t xml:space="preserve">  违反本法规定，拒绝、阻挠监督检查，或者在接受监督检查时弄虚作假的，由生态环境主</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管部门或者其他负有噪声污染防治监督管理职责的部门责令改正，处二万元以上二十万元以下的罚款</w:t>
            </w:r>
            <w:r>
              <w:rPr>
                <w:rFonts w:ascii="宋体" w:hAnsi="宋体" w:eastAsia="宋体" w:cs="宋体"/>
                <w:color w:val="000000" w:themeColor="text1"/>
                <w:sz w:val="16"/>
                <w:szCs w:val="16"/>
                <w14:textFill>
                  <w14:solidFill>
                    <w14:schemeClr w14:val="tx1"/>
                  </w14:solidFill>
                </w14:textFill>
              </w:rPr>
              <w:t>。</w:t>
            </w:r>
          </w:p>
          <w:p>
            <w:pPr>
              <w:spacing w:line="200" w:lineRule="exact"/>
              <w:ind w:left="29" w:right="6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《中华人民共和国放射性污染防治法》</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第四十九条第一款第二项</w:t>
            </w:r>
            <w:r>
              <w:rPr>
                <w:rFonts w:ascii="宋体" w:hAnsi="宋体" w:eastAsia="宋体" w:cs="宋体"/>
                <w:color w:val="000000" w:themeColor="text1"/>
                <w:spacing w:val="-1"/>
                <w:sz w:val="16"/>
                <w:szCs w:val="16"/>
                <w14:textFill>
                  <w14:solidFill>
                    <w14:schemeClr w14:val="tx1"/>
                  </w14:solidFill>
                </w14:textFill>
              </w:rPr>
              <w:t xml:space="preserve"> 违反本法规定，有下列行为之一的，由县级以上人民政府环境保护行政主管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部门或者</w:t>
            </w:r>
            <w:r>
              <w:rPr>
                <w:rFonts w:ascii="宋体" w:hAnsi="宋体" w:eastAsia="宋体" w:cs="宋体"/>
                <w:color w:val="000000" w:themeColor="text1"/>
                <w:spacing w:val="-2"/>
                <w:sz w:val="16"/>
                <w:szCs w:val="16"/>
                <w14:textFill>
                  <w14:solidFill>
                    <w14:schemeClr w14:val="tx1"/>
                  </w14:solidFill>
                </w14:textFill>
              </w:rPr>
              <w:t>其他有关部门依据职权责令限期改正，可以处二万元以下罚款：  (二) 拒绝环境保护行政主管部门和其他有关部门进行现场检查，或</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者被</w:t>
            </w:r>
            <w:r>
              <w:rPr>
                <w:rFonts w:ascii="宋体" w:hAnsi="宋体" w:eastAsia="宋体" w:cs="宋体"/>
                <w:color w:val="000000" w:themeColor="text1"/>
                <w:spacing w:val="-1"/>
                <w:sz w:val="16"/>
                <w:szCs w:val="16"/>
                <w14:textFill>
                  <w14:solidFill>
                    <w14:schemeClr w14:val="tx1"/>
                  </w14:solidFill>
                </w14:textFill>
              </w:rPr>
              <w:t>检查时不如实反映情况和提供必要资料的。</w:t>
            </w:r>
          </w:p>
          <w:p>
            <w:pPr>
              <w:spacing w:line="200" w:lineRule="exact"/>
              <w:ind w:left="28" w:right="69"/>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《医疗废</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物管理条例》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(国务院令第380号)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第五十条</w:t>
            </w:r>
            <w:r>
              <w:rPr>
                <w:rFonts w:ascii="宋体" w:hAnsi="宋体" w:eastAsia="宋体" w:cs="宋体"/>
                <w:color w:val="000000" w:themeColor="text1"/>
                <w:spacing w:val="-1"/>
                <w:sz w:val="16"/>
                <w:szCs w:val="16"/>
                <w14:textFill>
                  <w14:solidFill>
                    <w14:schemeClr w14:val="tx1"/>
                  </w14:solidFill>
                </w14:textFill>
              </w:rPr>
              <w:t xml:space="preserve">  医疗卫生机构、医疗废物集中处置单位，无正当理由，阻碍卫生行政主管部门或者环</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境保护行政主管部门执法人员执行职务，拒绝执法人员进入现场，或者不配合执法部门的检查、监测、调查取证的，由县级以上</w:t>
            </w:r>
            <w:r>
              <w:rPr>
                <w:rFonts w:ascii="宋体" w:hAnsi="宋体" w:eastAsia="宋体" w:cs="宋体"/>
                <w:color w:val="000000" w:themeColor="text1"/>
                <w:sz w:val="16"/>
                <w:szCs w:val="16"/>
                <w14:textFill>
                  <w14:solidFill>
                    <w14:schemeClr w14:val="tx1"/>
                  </w14:solidFill>
                </w14:textFill>
              </w:rPr>
              <w:t xml:space="preserve">地方人民政府 </w:t>
            </w:r>
            <w:r>
              <w:rPr>
                <w:rFonts w:ascii="宋体" w:hAnsi="宋体" w:eastAsia="宋体" w:cs="宋体"/>
                <w:color w:val="000000" w:themeColor="text1"/>
                <w:spacing w:val="-1"/>
                <w:sz w:val="16"/>
                <w:szCs w:val="16"/>
                <w14:textFill>
                  <w14:solidFill>
                    <w14:schemeClr w14:val="tx1"/>
                  </w14:solidFill>
                </w14:textFill>
              </w:rPr>
              <w:t>卫生行政主管部门或者环境保护行政主管部门按照各自的职责责令改正，给予警告；拒不改正的，由原发证部门暂扣或者吊销执</w:t>
            </w:r>
            <w:r>
              <w:rPr>
                <w:rFonts w:ascii="宋体" w:hAnsi="宋体" w:eastAsia="宋体" w:cs="宋体"/>
                <w:color w:val="000000" w:themeColor="text1"/>
                <w:sz w:val="16"/>
                <w:szCs w:val="16"/>
                <w14:textFill>
                  <w14:solidFill>
                    <w14:schemeClr w14:val="tx1"/>
                  </w14:solidFill>
                </w14:textFill>
              </w:rPr>
              <w:t xml:space="preserve">业许可证件或 </w:t>
            </w:r>
            <w:r>
              <w:rPr>
                <w:rFonts w:ascii="宋体" w:hAnsi="宋体" w:eastAsia="宋体" w:cs="宋体"/>
                <w:color w:val="000000" w:themeColor="text1"/>
                <w:spacing w:val="-1"/>
                <w:sz w:val="16"/>
                <w:szCs w:val="16"/>
                <w14:textFill>
                  <w14:solidFill>
                    <w14:schemeClr w14:val="tx1"/>
                  </w14:solidFill>
                </w14:textFill>
              </w:rPr>
              <w:t>者经营许可证件；触犯《中华人民共和国治安管理处罚法》，构成违反治安管理行为的，由公安机关依法予以处罚；构成犯罪的</w:t>
            </w:r>
            <w:r>
              <w:rPr>
                <w:rFonts w:ascii="宋体" w:hAnsi="宋体" w:eastAsia="宋体" w:cs="宋体"/>
                <w:color w:val="000000" w:themeColor="text1"/>
                <w:sz w:val="16"/>
                <w:szCs w:val="16"/>
                <w14:textFill>
                  <w14:solidFill>
                    <w14:schemeClr w14:val="tx1"/>
                  </w14:solidFill>
                </w14:textFill>
              </w:rPr>
              <w:t xml:space="preserve">，依法追究刑 </w:t>
            </w:r>
            <w:r>
              <w:rPr>
                <w:rFonts w:ascii="宋体" w:hAnsi="宋体" w:eastAsia="宋体" w:cs="宋体"/>
                <w:color w:val="000000" w:themeColor="text1"/>
                <w:spacing w:val="-2"/>
                <w:sz w:val="16"/>
                <w:szCs w:val="16"/>
                <w14:textFill>
                  <w14:solidFill>
                    <w14:schemeClr w14:val="tx1"/>
                  </w14:solidFill>
                </w14:textFill>
              </w:rPr>
              <w:t>事责任。</w:t>
            </w:r>
          </w:p>
          <w:p>
            <w:pPr>
              <w:spacing w:line="200" w:lineRule="exact"/>
              <w:ind w:left="30" w:right="51" w:hanging="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《放射性废物安全管理条例》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(国务院令第612号)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第四十一条</w:t>
            </w:r>
            <w:r>
              <w:rPr>
                <w:rFonts w:ascii="宋体" w:hAnsi="宋体" w:eastAsia="宋体" w:cs="宋体"/>
                <w:color w:val="000000" w:themeColor="text1"/>
                <w:spacing w:val="-1"/>
                <w:sz w:val="16"/>
                <w:szCs w:val="16"/>
                <w14:textFill>
                  <w14:solidFill>
                    <w14:schemeClr w14:val="tx1"/>
                  </w14:solidFill>
                </w14:textFill>
              </w:rPr>
              <w:t xml:space="preserve">  违反本条例规定，拒绝、阻碍环境保护主管部门或者其他有关部</w:t>
            </w:r>
            <w:r>
              <w:rPr>
                <w:rFonts w:ascii="宋体" w:hAnsi="宋体" w:eastAsia="宋体" w:cs="宋体"/>
                <w:color w:val="000000" w:themeColor="text1"/>
                <w:sz w:val="16"/>
                <w:szCs w:val="16"/>
                <w14:textFill>
                  <w14:solidFill>
                    <w14:schemeClr w14:val="tx1"/>
                  </w14:solidFill>
                </w14:textFill>
              </w:rPr>
              <w:t xml:space="preserve">门的监督检 </w:t>
            </w:r>
            <w:r>
              <w:rPr>
                <w:rFonts w:ascii="宋体" w:hAnsi="宋体" w:eastAsia="宋体" w:cs="宋体"/>
                <w:color w:val="000000" w:themeColor="text1"/>
                <w:spacing w:val="-1"/>
                <w:sz w:val="16"/>
                <w:szCs w:val="16"/>
                <w14:textFill>
                  <w14:solidFill>
                    <w14:schemeClr w14:val="tx1"/>
                  </w14:solidFill>
                </w14:textFill>
              </w:rPr>
              <w:t>查，或者在接受监督检查时弄虚作假的，由监督检查部门责令改正，处2万元以下的罚款；构成违反治安管理行为的，由公安机</w:t>
            </w:r>
            <w:r>
              <w:rPr>
                <w:rFonts w:ascii="宋体" w:hAnsi="宋体" w:eastAsia="宋体" w:cs="宋体"/>
                <w:color w:val="000000" w:themeColor="text1"/>
                <w:sz w:val="16"/>
                <w:szCs w:val="16"/>
                <w14:textFill>
                  <w14:solidFill>
                    <w14:schemeClr w14:val="tx1"/>
                  </w14:solidFill>
                </w14:textFill>
              </w:rPr>
              <w:t xml:space="preserve">关依法给予治安 </w:t>
            </w:r>
            <w:r>
              <w:rPr>
                <w:rFonts w:ascii="宋体" w:hAnsi="宋体" w:eastAsia="宋体" w:cs="宋体"/>
                <w:color w:val="000000" w:themeColor="text1"/>
                <w:spacing w:val="-2"/>
                <w:sz w:val="16"/>
                <w:szCs w:val="16"/>
                <w14:textFill>
                  <w14:solidFill>
                    <w14:schemeClr w14:val="tx1"/>
                  </w14:solidFill>
                </w14:textFill>
              </w:rPr>
              <w:t>管理</w:t>
            </w:r>
            <w:r>
              <w:rPr>
                <w:rFonts w:ascii="宋体" w:hAnsi="宋体" w:eastAsia="宋体" w:cs="宋体"/>
                <w:color w:val="000000" w:themeColor="text1"/>
                <w:spacing w:val="-1"/>
                <w:sz w:val="16"/>
                <w:szCs w:val="16"/>
                <w14:textFill>
                  <w14:solidFill>
                    <w14:schemeClr w14:val="tx1"/>
                  </w14:solidFill>
                </w14:textFill>
              </w:rPr>
              <w:t>处罚；构成犯罪的，依法追究刑事责任。</w:t>
            </w:r>
          </w:p>
          <w:p>
            <w:pPr>
              <w:spacing w:line="200" w:lineRule="exact"/>
              <w:ind w:left="35" w:right="132" w:hanging="6"/>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《医</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疗废物管理行政处罚办法</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(试行)</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(2004年国家环境保护总局令第21号，2010年修正)</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第十二条第二款</w:t>
            </w:r>
            <w:r>
              <w:rPr>
                <w:rFonts w:ascii="宋体" w:hAnsi="宋体" w:eastAsia="宋体" w:cs="宋体"/>
                <w:color w:val="000000" w:themeColor="text1"/>
                <w:sz w:val="16"/>
                <w:szCs w:val="16"/>
                <w14:textFill>
                  <w14:solidFill>
                    <w14:schemeClr w14:val="tx1"/>
                  </w14:solidFill>
                </w14:textFill>
              </w:rPr>
              <w:t xml:space="preserve"> 医疗卫生机构、医疗废物集 </w:t>
            </w:r>
            <w:r>
              <w:rPr>
                <w:rFonts w:ascii="宋体" w:hAnsi="宋体" w:eastAsia="宋体" w:cs="宋体"/>
                <w:color w:val="000000" w:themeColor="text1"/>
                <w:spacing w:val="-1"/>
                <w:sz w:val="16"/>
                <w:szCs w:val="16"/>
                <w14:textFill>
                  <w14:solidFill>
                    <w14:schemeClr w14:val="tx1"/>
                  </w14:solidFill>
                </w14:textFill>
              </w:rPr>
              <w:t>中处置单位阻碍环境保护行政主管部门执法人员执行职务，拒绝执法人员进入现场，或者不配合执法部门的检查、监测、调查取证的，由县级</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以上地方人民政府环境保护行政主管部门依照《中华人民共和国固体废物污染环境防治法》第七十条规定责令限期改正；拒不改正或者在检查</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时弄虚作假的，处二</w:t>
            </w:r>
            <w:r>
              <w:rPr>
                <w:rFonts w:ascii="宋体" w:hAnsi="宋体" w:eastAsia="宋体" w:cs="宋体"/>
                <w:color w:val="000000" w:themeColor="text1"/>
                <w:spacing w:val="-1"/>
                <w:sz w:val="16"/>
                <w:szCs w:val="16"/>
                <w14:textFill>
                  <w14:solidFill>
                    <w14:schemeClr w14:val="tx1"/>
                  </w14:solidFill>
                </w14:textFill>
              </w:rPr>
              <w:t>千元以上二万元以下的罚款。</w:t>
            </w:r>
          </w:p>
          <w:p>
            <w:pPr>
              <w:spacing w:line="200" w:lineRule="exact"/>
              <w:ind w:left="27" w:right="30" w:firstLine="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《电子废物污染环境防治管理办法》</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(2007年国家环境保护总局令</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第40号)</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第十九条</w:t>
            </w:r>
            <w:r>
              <w:rPr>
                <w:rFonts w:ascii="宋体" w:hAnsi="宋体" w:eastAsia="宋体" w:cs="宋体"/>
                <w:color w:val="000000" w:themeColor="text1"/>
                <w:sz w:val="16"/>
                <w:szCs w:val="16"/>
                <w14:textFill>
                  <w14:solidFill>
                    <w14:schemeClr w14:val="tx1"/>
                  </w14:solidFill>
                </w14:textFill>
              </w:rPr>
              <w:t xml:space="preserve"> 违反本办法规定，拒绝现场检查的，由县级以上人民政 </w:t>
            </w:r>
            <w:r>
              <w:rPr>
                <w:rFonts w:ascii="宋体" w:hAnsi="宋体" w:eastAsia="宋体" w:cs="宋体"/>
                <w:color w:val="000000" w:themeColor="text1"/>
                <w:spacing w:val="-1"/>
                <w:sz w:val="16"/>
                <w:szCs w:val="16"/>
                <w14:textFill>
                  <w14:solidFill>
                    <w14:schemeClr w14:val="tx1"/>
                  </w14:solidFill>
                </w14:textFill>
              </w:rPr>
              <w:t>府环境保护行政主管部门依据《固体废物污染环境防治法》责令限期改正；拒不改正或者在检查时弄虚作假的</w:t>
            </w:r>
            <w:r>
              <w:rPr>
                <w:rFonts w:ascii="宋体" w:hAnsi="宋体" w:eastAsia="宋体" w:cs="宋体"/>
                <w:color w:val="000000" w:themeColor="text1"/>
                <w:sz w:val="16"/>
                <w:szCs w:val="16"/>
                <w14:textFill>
                  <w14:solidFill>
                    <w14:schemeClr w14:val="tx1"/>
                  </w14:solidFill>
                </w14:textFill>
              </w:rPr>
              <w:t xml:space="preserve">，处2000元以上2万元以下的罚  </w:t>
            </w:r>
            <w:r>
              <w:rPr>
                <w:rFonts w:ascii="宋体" w:hAnsi="宋体" w:eastAsia="宋体" w:cs="宋体"/>
                <w:color w:val="000000" w:themeColor="text1"/>
                <w:spacing w:val="-1"/>
                <w:sz w:val="16"/>
                <w:szCs w:val="16"/>
                <w14:textFill>
                  <w14:solidFill>
                    <w14:schemeClr w14:val="tx1"/>
                  </w14:solidFill>
                </w14:textFill>
              </w:rPr>
              <w:t>款；情节严重，但尚构不成刑事处罚的，并由公安机关依据《治安管理处罚法》处5日以上10日以下拘留；构成</w:t>
            </w:r>
            <w:r>
              <w:rPr>
                <w:rFonts w:ascii="宋体" w:hAnsi="宋体" w:eastAsia="宋体" w:cs="宋体"/>
                <w:color w:val="000000" w:themeColor="text1"/>
                <w:sz w:val="16"/>
                <w:szCs w:val="16"/>
                <w14:textFill>
                  <w14:solidFill>
                    <w14:schemeClr w14:val="tx1"/>
                  </w14:solidFill>
                </w14:textFill>
              </w:rPr>
              <w:t>犯罪的，依法追究刑事责任。</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61" w:right="76" w:hanging="15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市</w:t>
            </w:r>
            <w:r>
              <w:rPr>
                <w:rFonts w:ascii="宋体" w:hAnsi="宋体" w:eastAsia="宋体" w:cs="宋体"/>
                <w:color w:val="000000" w:themeColor="text1"/>
                <w:spacing w:val="-3"/>
                <w:sz w:val="16"/>
                <w:szCs w:val="16"/>
                <w14:textFill>
                  <w14:solidFill>
                    <w14:schemeClr w14:val="tx1"/>
                  </w14:solidFill>
                </w14:textFill>
              </w:rPr>
              <w:t>生</w:t>
            </w:r>
            <w:r>
              <w:rPr>
                <w:rFonts w:ascii="宋体" w:hAnsi="宋体" w:eastAsia="宋体" w:cs="宋体"/>
                <w:color w:val="000000" w:themeColor="text1"/>
                <w:spacing w:val="-2"/>
                <w:sz w:val="16"/>
                <w:szCs w:val="16"/>
                <w14:textFill>
                  <w14:solidFill>
                    <w14:schemeClr w14:val="tx1"/>
                  </w14:solidFill>
                </w14:textFill>
              </w:rPr>
              <w:t>态环境局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稷</w:t>
            </w:r>
            <w:r>
              <w:rPr>
                <w:rFonts w:ascii="宋体" w:hAnsi="宋体" w:eastAsia="宋体" w:cs="宋体"/>
                <w:color w:val="000000" w:themeColor="text1"/>
                <w:spacing w:val="-2"/>
                <w:sz w:val="16"/>
                <w:szCs w:val="16"/>
                <w14:textFill>
                  <w14:solidFill>
                    <w14:schemeClr w14:val="tx1"/>
                  </w14:solidFill>
                </w14:textFill>
              </w:rPr>
              <w:t>山分局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7"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01"/>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6</w:t>
            </w:r>
          </w:p>
        </w:tc>
        <w:tc>
          <w:tcPr>
            <w:tcW w:w="208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 w:right="14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对在饮</w:t>
            </w:r>
            <w:r>
              <w:rPr>
                <w:rFonts w:ascii="宋体" w:hAnsi="宋体" w:eastAsia="宋体" w:cs="宋体"/>
                <w:color w:val="000000" w:themeColor="text1"/>
                <w:spacing w:val="-1"/>
                <w:sz w:val="16"/>
                <w:szCs w:val="16"/>
                <w14:textFill>
                  <w14:solidFill>
                    <w14:schemeClr w14:val="tx1"/>
                  </w14:solidFill>
                </w14:textFill>
              </w:rPr>
              <w:t>用水水源保护区内设</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置排</w:t>
            </w:r>
            <w:r>
              <w:rPr>
                <w:rFonts w:ascii="宋体" w:hAnsi="宋体" w:eastAsia="宋体" w:cs="宋体"/>
                <w:color w:val="000000" w:themeColor="text1"/>
                <w:spacing w:val="-1"/>
                <w:sz w:val="16"/>
                <w:szCs w:val="16"/>
                <w14:textFill>
                  <w14:solidFill>
                    <w14:schemeClr w14:val="tx1"/>
                  </w14:solidFill>
                </w14:textFill>
              </w:rPr>
              <w:t>污口的行为的处罚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9" w:right="134"/>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《中华</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人民共和国水污染防治法》</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第八十四条第一款、第二款</w:t>
            </w:r>
            <w:r>
              <w:rPr>
                <w:rFonts w:ascii="宋体" w:hAnsi="宋体" w:eastAsia="宋体" w:cs="宋体"/>
                <w:color w:val="000000" w:themeColor="text1"/>
                <w:spacing w:val="-1"/>
                <w:sz w:val="16"/>
                <w:szCs w:val="16"/>
                <w14:textFill>
                  <w14:solidFill>
                    <w14:schemeClr w14:val="tx1"/>
                  </w14:solidFill>
                </w14:textFill>
              </w:rPr>
              <w:t xml:space="preserve"> 在饮用水水源保护区内设置排污口的，由县级以上地方人民政府责令限期拆</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除，处十万元以上五十万元以下的罚款；逾期不拆除的，强制拆除，所需费用由违法者承担，处五十万元以上一百万元以下的罚款</w:t>
            </w:r>
            <w:r>
              <w:rPr>
                <w:rFonts w:ascii="宋体" w:hAnsi="宋体" w:eastAsia="宋体" w:cs="宋体"/>
                <w:color w:val="000000" w:themeColor="text1"/>
                <w:sz w:val="16"/>
                <w:szCs w:val="16"/>
                <w14:textFill>
                  <w14:solidFill>
                    <w14:schemeClr w14:val="tx1"/>
                  </w14:solidFill>
                </w14:textFill>
              </w:rPr>
              <w:t xml:space="preserve">，并可以责 </w:t>
            </w:r>
            <w:r>
              <w:rPr>
                <w:rFonts w:ascii="宋体" w:hAnsi="宋体" w:eastAsia="宋体" w:cs="宋体"/>
                <w:color w:val="000000" w:themeColor="text1"/>
                <w:spacing w:val="-2"/>
                <w:sz w:val="16"/>
                <w:szCs w:val="16"/>
                <w14:textFill>
                  <w14:solidFill>
                    <w14:schemeClr w14:val="tx1"/>
                  </w14:solidFill>
                </w14:textFill>
              </w:rPr>
              <w:t>令停产整治</w:t>
            </w:r>
            <w:r>
              <w:rPr>
                <w:rFonts w:ascii="宋体" w:hAnsi="宋体" w:eastAsia="宋体" w:cs="宋体"/>
                <w:color w:val="000000" w:themeColor="text1"/>
                <w:spacing w:val="-1"/>
                <w:sz w:val="16"/>
                <w:szCs w:val="16"/>
                <w14:textFill>
                  <w14:solidFill>
                    <w14:schemeClr w14:val="tx1"/>
                  </w14:solidFill>
                </w14:textFill>
              </w:rPr>
              <w:t>。</w:t>
            </w:r>
          </w:p>
          <w:p>
            <w:pPr>
              <w:spacing w:line="200" w:lineRule="exact"/>
              <w:ind w:left="29" w:right="132" w:firstLine="8"/>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除前</w:t>
            </w:r>
            <w:r>
              <w:rPr>
                <w:rFonts w:ascii="宋体" w:hAnsi="宋体" w:eastAsia="宋体" w:cs="宋体"/>
                <w:color w:val="000000" w:themeColor="text1"/>
                <w:spacing w:val="-1"/>
                <w:sz w:val="16"/>
                <w:szCs w:val="16"/>
                <w14:textFill>
                  <w14:solidFill>
                    <w14:schemeClr w14:val="tx1"/>
                  </w14:solidFill>
                </w14:textFill>
              </w:rPr>
              <w:t>款规定外，违反法律、行政法规和国务院环境保护主管部门的规定设置排污口的，由县级以上地方人民政府环境保护主管部门责令限期拆</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除，处二万元以上十万元以下的罚款；逾期不拆除的，强制拆除，所需费用由违法者承担，处十万元以上五十万元以下的罚款；</w:t>
            </w:r>
            <w:r>
              <w:rPr>
                <w:rFonts w:ascii="宋体" w:hAnsi="宋体" w:eastAsia="宋体" w:cs="宋体"/>
                <w:color w:val="000000" w:themeColor="text1"/>
                <w:sz w:val="16"/>
                <w:szCs w:val="16"/>
                <w14:textFill>
                  <w14:solidFill>
                    <w14:schemeClr w14:val="tx1"/>
                  </w14:solidFill>
                </w14:textFill>
              </w:rPr>
              <w:t xml:space="preserve">情节严重的， </w:t>
            </w:r>
            <w:r>
              <w:rPr>
                <w:rFonts w:ascii="宋体" w:hAnsi="宋体" w:eastAsia="宋体" w:cs="宋体"/>
                <w:color w:val="000000" w:themeColor="text1"/>
                <w:spacing w:val="-2"/>
                <w:sz w:val="16"/>
                <w:szCs w:val="16"/>
                <w14:textFill>
                  <w14:solidFill>
                    <w14:schemeClr w14:val="tx1"/>
                  </w14:solidFill>
                </w14:textFill>
              </w:rPr>
              <w:t>可以责令停</w:t>
            </w:r>
            <w:r>
              <w:rPr>
                <w:rFonts w:ascii="宋体" w:hAnsi="宋体" w:eastAsia="宋体" w:cs="宋体"/>
                <w:color w:val="000000" w:themeColor="text1"/>
                <w:spacing w:val="-1"/>
                <w:sz w:val="16"/>
                <w:szCs w:val="16"/>
                <w14:textFill>
                  <w14:solidFill>
                    <w14:schemeClr w14:val="tx1"/>
                  </w14:solidFill>
                </w14:textFill>
              </w:rPr>
              <w:t>产整治。</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ight="76" w:hanging="15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市</w:t>
            </w:r>
            <w:r>
              <w:rPr>
                <w:rFonts w:ascii="宋体" w:hAnsi="宋体" w:eastAsia="宋体" w:cs="宋体"/>
                <w:color w:val="000000" w:themeColor="text1"/>
                <w:spacing w:val="-3"/>
                <w:sz w:val="16"/>
                <w:szCs w:val="16"/>
                <w14:textFill>
                  <w14:solidFill>
                    <w14:schemeClr w14:val="tx1"/>
                  </w14:solidFill>
                </w14:textFill>
              </w:rPr>
              <w:t>生</w:t>
            </w:r>
            <w:r>
              <w:rPr>
                <w:rFonts w:ascii="宋体" w:hAnsi="宋体" w:eastAsia="宋体" w:cs="宋体"/>
                <w:color w:val="000000" w:themeColor="text1"/>
                <w:spacing w:val="-2"/>
                <w:sz w:val="16"/>
                <w:szCs w:val="16"/>
                <w14:textFill>
                  <w14:solidFill>
                    <w14:schemeClr w14:val="tx1"/>
                  </w14:solidFill>
                </w14:textFill>
              </w:rPr>
              <w:t>态环境局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稷</w:t>
            </w:r>
            <w:r>
              <w:rPr>
                <w:rFonts w:ascii="宋体" w:hAnsi="宋体" w:eastAsia="宋体" w:cs="宋体"/>
                <w:color w:val="000000" w:themeColor="text1"/>
                <w:spacing w:val="-2"/>
                <w:sz w:val="16"/>
                <w:szCs w:val="16"/>
                <w14:textFill>
                  <w14:solidFill>
                    <w14:schemeClr w14:val="tx1"/>
                  </w14:solidFill>
                </w14:textFill>
              </w:rPr>
              <w:t>山分局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1"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98"/>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7</w:t>
            </w:r>
          </w:p>
        </w:tc>
        <w:tc>
          <w:tcPr>
            <w:tcW w:w="2087" w:type="dxa"/>
            <w:tcBorders>
              <w:top w:val="single" w:color="000000" w:sz="2" w:space="0"/>
              <w:bottom w:val="single" w:color="000000" w:sz="2" w:space="0"/>
            </w:tcBorders>
          </w:tcPr>
          <w:p>
            <w:pPr>
              <w:spacing w:line="260" w:lineRule="exact"/>
              <w:ind w:left="26" w:right="14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对在人</w:t>
            </w:r>
            <w:r>
              <w:rPr>
                <w:rFonts w:ascii="宋体" w:hAnsi="宋体" w:eastAsia="宋体" w:cs="宋体"/>
                <w:color w:val="000000" w:themeColor="text1"/>
                <w:spacing w:val="-1"/>
                <w:sz w:val="16"/>
                <w:szCs w:val="16"/>
                <w14:textFill>
                  <w14:solidFill>
                    <w14:schemeClr w14:val="tx1"/>
                  </w14:solidFill>
                </w14:textFill>
              </w:rPr>
              <w:t>口集中地区和其他依</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法需要</w:t>
            </w:r>
            <w:r>
              <w:rPr>
                <w:rFonts w:ascii="宋体" w:hAnsi="宋体" w:eastAsia="宋体" w:cs="宋体"/>
                <w:color w:val="000000" w:themeColor="text1"/>
                <w:spacing w:val="-1"/>
                <w:sz w:val="16"/>
                <w:szCs w:val="16"/>
                <w14:textFill>
                  <w14:solidFill>
                    <w14:schemeClr w14:val="tx1"/>
                  </w14:solidFill>
                </w14:textFill>
              </w:rPr>
              <w:t>特殊保护的区域内，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焚烧沥</w:t>
            </w:r>
            <w:r>
              <w:rPr>
                <w:rFonts w:ascii="宋体" w:hAnsi="宋体" w:eastAsia="宋体" w:cs="宋体"/>
                <w:color w:val="000000" w:themeColor="text1"/>
                <w:spacing w:val="-1"/>
                <w:sz w:val="16"/>
                <w:szCs w:val="16"/>
                <w14:textFill>
                  <w14:solidFill>
                    <w14:schemeClr w14:val="tx1"/>
                  </w14:solidFill>
                </w14:textFill>
              </w:rPr>
              <w:t>青、油毡、橡胶、塑</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料、皮</w:t>
            </w:r>
            <w:r>
              <w:rPr>
                <w:rFonts w:ascii="宋体" w:hAnsi="宋体" w:eastAsia="宋体" w:cs="宋体"/>
                <w:color w:val="000000" w:themeColor="text1"/>
                <w:spacing w:val="-1"/>
                <w:sz w:val="16"/>
                <w:szCs w:val="16"/>
                <w14:textFill>
                  <w14:solidFill>
                    <w14:schemeClr w14:val="tx1"/>
                  </w14:solidFill>
                </w14:textFill>
              </w:rPr>
              <w:t>革、垃圾以及其他产</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生有毒有</w:t>
            </w:r>
            <w:r>
              <w:rPr>
                <w:rFonts w:ascii="宋体" w:hAnsi="宋体" w:eastAsia="宋体" w:cs="宋体"/>
                <w:color w:val="000000" w:themeColor="text1"/>
                <w:spacing w:val="-1"/>
                <w:sz w:val="16"/>
                <w:szCs w:val="16"/>
                <w14:textFill>
                  <w14:solidFill>
                    <w14:schemeClr w14:val="tx1"/>
                  </w14:solidFill>
                </w14:textFill>
              </w:rPr>
              <w:t>害烟尘和恶臭气体</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的物质</w:t>
            </w:r>
            <w:r>
              <w:rPr>
                <w:rFonts w:ascii="宋体" w:hAnsi="宋体" w:eastAsia="宋体" w:cs="宋体"/>
                <w:color w:val="000000" w:themeColor="text1"/>
                <w:spacing w:val="-1"/>
                <w:sz w:val="16"/>
                <w:szCs w:val="16"/>
                <w14:textFill>
                  <w14:solidFill>
                    <w14:schemeClr w14:val="tx1"/>
                  </w14:solidFill>
                </w14:textFill>
              </w:rPr>
              <w:t>的行为的处罚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jc w:val="both"/>
              <w:rPr>
                <w:color w:val="000000" w:themeColor="text1"/>
                <w14:textFill>
                  <w14:solidFill>
                    <w14:schemeClr w14:val="tx1"/>
                  </w14:solidFill>
                </w14:textFill>
              </w:rPr>
            </w:pPr>
          </w:p>
          <w:p>
            <w:pPr>
              <w:spacing w:line="200" w:lineRule="exact"/>
              <w:ind w:left="30" w:right="134" w:hanging="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《中华人民</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共和国大气污染防治法》</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第一百一十九条第二款</w:t>
            </w:r>
            <w:r>
              <w:rPr>
                <w:rFonts w:ascii="宋体" w:hAnsi="宋体" w:eastAsia="宋体" w:cs="宋体"/>
                <w:color w:val="000000" w:themeColor="text1"/>
                <w:spacing w:val="-1"/>
                <w:sz w:val="16"/>
                <w:szCs w:val="16"/>
                <w14:textFill>
                  <w14:solidFill>
                    <w14:schemeClr w14:val="tx1"/>
                  </w14:solidFill>
                </w14:textFill>
              </w:rPr>
              <w:t xml:space="preserve">  违反本法规定，在人口集中地区和其他依法需要特殊保护的区域内，焚烧沥青</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、油毡、橡胶、塑料、皮革、垃圾以及其他产生有毒有害烟尘和恶臭气体的物质的，由县级人民政府确定的监督管理部门责令改正，对</w:t>
            </w:r>
            <w:r>
              <w:rPr>
                <w:rFonts w:ascii="宋体" w:hAnsi="宋体" w:eastAsia="宋体" w:cs="宋体"/>
                <w:color w:val="000000" w:themeColor="text1"/>
                <w:sz w:val="16"/>
                <w:szCs w:val="16"/>
                <w14:textFill>
                  <w14:solidFill>
                    <w14:schemeClr w14:val="tx1"/>
                  </w14:solidFill>
                </w14:textFill>
              </w:rPr>
              <w:t xml:space="preserve">单位处 </w:t>
            </w:r>
            <w:r>
              <w:rPr>
                <w:rFonts w:ascii="宋体" w:hAnsi="宋体" w:eastAsia="宋体" w:cs="宋体"/>
                <w:color w:val="000000" w:themeColor="text1"/>
                <w:spacing w:val="-2"/>
                <w:sz w:val="16"/>
                <w:szCs w:val="16"/>
                <w14:textFill>
                  <w14:solidFill>
                    <w14:schemeClr w14:val="tx1"/>
                  </w14:solidFill>
                </w14:textFill>
              </w:rPr>
              <w:t>一</w:t>
            </w:r>
            <w:r>
              <w:rPr>
                <w:rFonts w:ascii="宋体" w:hAnsi="宋体" w:eastAsia="宋体" w:cs="宋体"/>
                <w:color w:val="000000" w:themeColor="text1"/>
                <w:spacing w:val="-1"/>
                <w:sz w:val="16"/>
                <w:szCs w:val="16"/>
                <w14:textFill>
                  <w14:solidFill>
                    <w14:schemeClr w14:val="tx1"/>
                  </w14:solidFill>
                </w14:textFill>
              </w:rPr>
              <w:t>万元以上十万元以下的罚款，对个人处五百元以上二千元以下的罚款。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ight="76" w:hanging="15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市</w:t>
            </w:r>
            <w:r>
              <w:rPr>
                <w:rFonts w:ascii="宋体" w:hAnsi="宋体" w:eastAsia="宋体" w:cs="宋体"/>
                <w:color w:val="000000" w:themeColor="text1"/>
                <w:spacing w:val="-3"/>
                <w:sz w:val="16"/>
                <w:szCs w:val="16"/>
                <w14:textFill>
                  <w14:solidFill>
                    <w14:schemeClr w14:val="tx1"/>
                  </w14:solidFill>
                </w14:textFill>
              </w:rPr>
              <w:t>生</w:t>
            </w:r>
            <w:r>
              <w:rPr>
                <w:rFonts w:ascii="宋体" w:hAnsi="宋体" w:eastAsia="宋体" w:cs="宋体"/>
                <w:color w:val="000000" w:themeColor="text1"/>
                <w:spacing w:val="-2"/>
                <w:sz w:val="16"/>
                <w:szCs w:val="16"/>
                <w14:textFill>
                  <w14:solidFill>
                    <w14:schemeClr w14:val="tx1"/>
                  </w14:solidFill>
                </w14:textFill>
              </w:rPr>
              <w:t>态环境局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稷</w:t>
            </w:r>
            <w:r>
              <w:rPr>
                <w:rFonts w:ascii="宋体" w:hAnsi="宋体" w:eastAsia="宋体" w:cs="宋体"/>
                <w:color w:val="000000" w:themeColor="text1"/>
                <w:spacing w:val="-2"/>
                <w:sz w:val="16"/>
                <w:szCs w:val="16"/>
                <w14:textFill>
                  <w14:solidFill>
                    <w14:schemeClr w14:val="tx1"/>
                  </w14:solidFill>
                </w14:textFill>
              </w:rPr>
              <w:t>山分局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bl>
    <w:p>
      <w:pPr>
        <w:spacing w:line="260" w:lineRule="exact"/>
        <w:rPr>
          <w:color w:val="000000" w:themeColor="text1"/>
          <w14:textFill>
            <w14:solidFill>
              <w14:schemeClr w14:val="tx1"/>
            </w14:solidFill>
          </w14:textFill>
        </w:rPr>
        <w:sectPr>
          <w:pgSz w:w="16838" w:h="11905" w:orient="landscape"/>
          <w:pgMar w:top="1009" w:right="567" w:bottom="1134" w:left="822" w:header="0" w:footer="1134" w:gutter="0"/>
          <w:pgNumType w:fmt="numberInDash"/>
          <w:cols w:space="0" w:num="1"/>
        </w:sect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vAlign w:val="center"/>
          </w:tcPr>
          <w:p>
            <w:pPr>
              <w:spacing w:line="260" w:lineRule="exact"/>
              <w:ind w:left="47"/>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vAlign w:val="center"/>
          </w:tcPr>
          <w:p>
            <w:pPr>
              <w:spacing w:line="260" w:lineRule="exact"/>
              <w:ind w:left="662"/>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tcPr>
          <w:p>
            <w:pPr>
              <w:spacing w:line="260" w:lineRule="exact"/>
              <w:ind w:left="117" w:right="102" w:hanging="6"/>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spacing w:line="260" w:lineRule="exact"/>
              <w:ind w:left="4642"/>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spacing w:line="260" w:lineRule="exact"/>
              <w:ind w:left="200"/>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spacing w:line="260" w:lineRule="exact"/>
              <w:ind w:left="184"/>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2"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98"/>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8</w:t>
            </w:r>
          </w:p>
        </w:tc>
        <w:tc>
          <w:tcPr>
            <w:tcW w:w="2087" w:type="dxa"/>
            <w:tcBorders>
              <w:top w:val="single" w:color="000000" w:sz="2" w:space="0"/>
              <w:bottom w:val="single" w:color="000000" w:sz="2" w:space="0"/>
            </w:tcBorders>
            <w:vAlign w:val="center"/>
          </w:tcPr>
          <w:p>
            <w:pPr>
              <w:spacing w:line="200" w:lineRule="exact"/>
              <w:ind w:left="26" w:right="143"/>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对在禁</w:t>
            </w:r>
            <w:r>
              <w:rPr>
                <w:rFonts w:ascii="宋体" w:hAnsi="宋体" w:eastAsia="宋体" w:cs="宋体"/>
                <w:color w:val="000000" w:themeColor="text1"/>
                <w:spacing w:val="-1"/>
                <w:sz w:val="16"/>
                <w:szCs w:val="16"/>
                <w14:textFill>
                  <w14:solidFill>
                    <w14:schemeClr w14:val="tx1"/>
                  </w14:solidFill>
                </w14:textFill>
              </w:rPr>
              <w:t>燃区内新建、扩建燃</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用高污染</w:t>
            </w:r>
            <w:r>
              <w:rPr>
                <w:rFonts w:ascii="宋体" w:hAnsi="宋体" w:eastAsia="宋体" w:cs="宋体"/>
                <w:color w:val="000000" w:themeColor="text1"/>
                <w:spacing w:val="-1"/>
                <w:sz w:val="16"/>
                <w:szCs w:val="16"/>
                <w14:textFill>
                  <w14:solidFill>
                    <w14:schemeClr w14:val="tx1"/>
                  </w14:solidFill>
                </w14:textFill>
              </w:rPr>
              <w:t>燃料的设施，或者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未按照</w:t>
            </w:r>
            <w:r>
              <w:rPr>
                <w:rFonts w:ascii="宋体" w:hAnsi="宋体" w:eastAsia="宋体" w:cs="宋体"/>
                <w:color w:val="000000" w:themeColor="text1"/>
                <w:spacing w:val="-1"/>
                <w:sz w:val="16"/>
                <w:szCs w:val="16"/>
                <w14:textFill>
                  <w14:solidFill>
                    <w14:schemeClr w14:val="tx1"/>
                  </w14:solidFill>
                </w14:textFill>
              </w:rPr>
              <w:t>规定停止燃用高污染</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燃料，</w:t>
            </w:r>
            <w:r>
              <w:rPr>
                <w:rFonts w:ascii="宋体" w:hAnsi="宋体" w:eastAsia="宋体" w:cs="宋体"/>
                <w:color w:val="000000" w:themeColor="text1"/>
                <w:spacing w:val="-1"/>
                <w:sz w:val="16"/>
                <w:szCs w:val="16"/>
                <w14:textFill>
                  <w14:solidFill>
                    <w14:schemeClr w14:val="tx1"/>
                  </w14:solidFill>
                </w14:textFill>
              </w:rPr>
              <w:t>或者在城市集中供热</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管网覆</w:t>
            </w:r>
            <w:r>
              <w:rPr>
                <w:rFonts w:ascii="宋体" w:hAnsi="宋体" w:eastAsia="宋体" w:cs="宋体"/>
                <w:color w:val="000000" w:themeColor="text1"/>
                <w:spacing w:val="-1"/>
                <w:sz w:val="16"/>
                <w:szCs w:val="16"/>
                <w14:textFill>
                  <w14:solidFill>
                    <w14:schemeClr w14:val="tx1"/>
                  </w14:solidFill>
                </w14:textFill>
              </w:rPr>
              <w:t>盖地区新建、扩建分</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散燃</w:t>
            </w:r>
            <w:r>
              <w:rPr>
                <w:rFonts w:ascii="宋体" w:hAnsi="宋体" w:eastAsia="宋体" w:cs="宋体"/>
                <w:color w:val="000000" w:themeColor="text1"/>
                <w:spacing w:val="-1"/>
                <w:sz w:val="16"/>
                <w:szCs w:val="16"/>
                <w14:textFill>
                  <w14:solidFill>
                    <w14:schemeClr w14:val="tx1"/>
                  </w14:solidFill>
                </w14:textFill>
              </w:rPr>
              <w:t>煤供热锅炉，或者未按</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照规定</w:t>
            </w:r>
            <w:r>
              <w:rPr>
                <w:rFonts w:ascii="宋体" w:hAnsi="宋体" w:eastAsia="宋体" w:cs="宋体"/>
                <w:color w:val="000000" w:themeColor="text1"/>
                <w:spacing w:val="-1"/>
                <w:sz w:val="16"/>
                <w:szCs w:val="16"/>
                <w14:textFill>
                  <w14:solidFill>
                    <w14:schemeClr w14:val="tx1"/>
                  </w14:solidFill>
                </w14:textFill>
              </w:rPr>
              <w:t>拆除已建成的不能达</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标排放</w:t>
            </w:r>
            <w:r>
              <w:rPr>
                <w:rFonts w:ascii="宋体" w:hAnsi="宋体" w:eastAsia="宋体" w:cs="宋体"/>
                <w:color w:val="000000" w:themeColor="text1"/>
                <w:spacing w:val="-1"/>
                <w:sz w:val="16"/>
                <w:szCs w:val="16"/>
                <w14:textFill>
                  <w14:solidFill>
                    <w14:schemeClr w14:val="tx1"/>
                  </w14:solidFill>
                </w14:textFill>
              </w:rPr>
              <w:t>的燃煤供热锅炉的行</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jc w:val="both"/>
              <w:rPr>
                <w:color w:val="000000" w:themeColor="text1"/>
                <w14:textFill>
                  <w14:solidFill>
                    <w14:schemeClr w14:val="tx1"/>
                  </w14:solidFill>
                </w14:textFill>
              </w:rPr>
            </w:pPr>
          </w:p>
          <w:p>
            <w:pPr>
              <w:spacing w:line="200" w:lineRule="exact"/>
              <w:jc w:val="both"/>
              <w:rPr>
                <w:color w:val="000000" w:themeColor="text1"/>
                <w14:textFill>
                  <w14:solidFill>
                    <w14:schemeClr w14:val="tx1"/>
                  </w14:solidFill>
                </w14:textFill>
              </w:rPr>
            </w:pPr>
          </w:p>
          <w:p>
            <w:pPr>
              <w:spacing w:line="200" w:lineRule="exact"/>
              <w:ind w:left="28" w:right="7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和国大气污染防治法》第一百零七条第一款</w:t>
            </w:r>
            <w:r>
              <w:rPr>
                <w:rFonts w:ascii="宋体" w:hAnsi="宋体" w:eastAsia="宋体" w:cs="宋体"/>
                <w:color w:val="000000" w:themeColor="text1"/>
                <w:sz w:val="16"/>
                <w:szCs w:val="16"/>
                <w14:textFill>
                  <w14:solidFill>
                    <w14:schemeClr w14:val="tx1"/>
                  </w14:solidFill>
                </w14:textFill>
              </w:rPr>
              <w:t xml:space="preserve">  违反本法规定，在禁燃区内新建、扩建燃用高污染燃料的设施，或者未按照规定停 </w:t>
            </w:r>
            <w:r>
              <w:rPr>
                <w:rFonts w:ascii="宋体" w:hAnsi="宋体" w:eastAsia="宋体" w:cs="宋体"/>
                <w:color w:val="000000" w:themeColor="text1"/>
                <w:spacing w:val="-1"/>
                <w:sz w:val="16"/>
                <w:szCs w:val="16"/>
                <w14:textFill>
                  <w14:solidFill>
                    <w14:schemeClr w14:val="tx1"/>
                  </w14:solidFill>
                </w14:textFill>
              </w:rPr>
              <w:t>止燃用高污染燃料，或者在城市集中供热管网覆盖地区新建、扩建分散燃煤供热锅炉，或者未按照规定拆除已建成的不能达标</w:t>
            </w:r>
            <w:r>
              <w:rPr>
                <w:rFonts w:ascii="宋体" w:hAnsi="宋体" w:eastAsia="宋体" w:cs="宋体"/>
                <w:color w:val="000000" w:themeColor="text1"/>
                <w:sz w:val="16"/>
                <w:szCs w:val="16"/>
                <w14:textFill>
                  <w14:solidFill>
                    <w14:schemeClr w14:val="tx1"/>
                  </w14:solidFill>
                </w14:textFill>
              </w:rPr>
              <w:t xml:space="preserve">排放的燃煤供热 </w:t>
            </w:r>
            <w:r>
              <w:rPr>
                <w:rFonts w:ascii="宋体" w:hAnsi="宋体" w:eastAsia="宋体" w:cs="宋体"/>
                <w:color w:val="000000" w:themeColor="text1"/>
                <w:spacing w:val="-1"/>
                <w:sz w:val="16"/>
                <w:szCs w:val="16"/>
                <w14:textFill>
                  <w14:solidFill>
                    <w14:schemeClr w14:val="tx1"/>
                  </w14:solidFill>
                </w14:textFill>
              </w:rPr>
              <w:t>锅炉的，由县级以上地方人民政府生态环境主管部门没收燃用高污染燃料的设施，组织拆除燃煤供热锅炉，并处二万元以上二</w:t>
            </w:r>
            <w:r>
              <w:rPr>
                <w:rFonts w:ascii="宋体" w:hAnsi="宋体" w:eastAsia="宋体" w:cs="宋体"/>
                <w:color w:val="000000" w:themeColor="text1"/>
                <w:sz w:val="16"/>
                <w:szCs w:val="16"/>
                <w14:textFill>
                  <w14:solidFill>
                    <w14:schemeClr w14:val="tx1"/>
                  </w14:solidFill>
                </w14:textFill>
              </w:rPr>
              <w:t xml:space="preserve">十万元以下的罚 </w:t>
            </w:r>
            <w:r>
              <w:rPr>
                <w:rFonts w:ascii="宋体" w:hAnsi="宋体" w:eastAsia="宋体" w:cs="宋体"/>
                <w:color w:val="000000" w:themeColor="text1"/>
                <w:spacing w:val="-4"/>
                <w:sz w:val="16"/>
                <w:szCs w:val="16"/>
                <w14:textFill>
                  <w14:solidFill>
                    <w14:schemeClr w14:val="tx1"/>
                  </w14:solidFill>
                </w14:textFill>
              </w:rPr>
              <w:t>款</w:t>
            </w:r>
            <w:r>
              <w:rPr>
                <w:rFonts w:ascii="宋体" w:hAnsi="宋体" w:eastAsia="宋体" w:cs="宋体"/>
                <w:color w:val="000000" w:themeColor="text1"/>
                <w:spacing w:val="-3"/>
                <w:sz w:val="16"/>
                <w:szCs w:val="16"/>
                <w14:textFill>
                  <w14:solidFill>
                    <w14:schemeClr w14:val="tx1"/>
                  </w14:solidFill>
                </w14:textFill>
              </w:rPr>
              <w:t>。</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61" w:right="76" w:hanging="15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市</w:t>
            </w:r>
            <w:r>
              <w:rPr>
                <w:rFonts w:ascii="宋体" w:hAnsi="宋体" w:eastAsia="宋体" w:cs="宋体"/>
                <w:color w:val="000000" w:themeColor="text1"/>
                <w:spacing w:val="-3"/>
                <w:sz w:val="16"/>
                <w:szCs w:val="16"/>
                <w14:textFill>
                  <w14:solidFill>
                    <w14:schemeClr w14:val="tx1"/>
                  </w14:solidFill>
                </w14:textFill>
              </w:rPr>
              <w:t>生</w:t>
            </w:r>
            <w:r>
              <w:rPr>
                <w:rFonts w:ascii="宋体" w:hAnsi="宋体" w:eastAsia="宋体" w:cs="宋体"/>
                <w:color w:val="000000" w:themeColor="text1"/>
                <w:spacing w:val="-2"/>
                <w:sz w:val="16"/>
                <w:szCs w:val="16"/>
                <w14:textFill>
                  <w14:solidFill>
                    <w14:schemeClr w14:val="tx1"/>
                  </w14:solidFill>
                </w14:textFill>
              </w:rPr>
              <w:t>态环境局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稷</w:t>
            </w:r>
            <w:r>
              <w:rPr>
                <w:rFonts w:ascii="宋体" w:hAnsi="宋体" w:eastAsia="宋体" w:cs="宋体"/>
                <w:color w:val="000000" w:themeColor="text1"/>
                <w:spacing w:val="-2"/>
                <w:sz w:val="16"/>
                <w:szCs w:val="16"/>
                <w14:textFill>
                  <w14:solidFill>
                    <w14:schemeClr w14:val="tx1"/>
                  </w14:solidFill>
                </w14:textFill>
              </w:rPr>
              <w:t>山分局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7"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68"/>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9</w:t>
            </w:r>
          </w:p>
        </w:tc>
        <w:tc>
          <w:tcPr>
            <w:tcW w:w="2087" w:type="dxa"/>
            <w:tcBorders>
              <w:top w:val="single" w:color="000000" w:sz="2" w:space="0"/>
              <w:bottom w:val="single" w:color="000000" w:sz="2" w:space="0"/>
            </w:tcBorders>
            <w:vAlign w:val="center"/>
          </w:tcPr>
          <w:p>
            <w:pPr>
              <w:spacing w:line="200" w:lineRule="exact"/>
              <w:ind w:left="27" w:right="144" w:hanging="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对从事</w:t>
            </w:r>
            <w:r>
              <w:rPr>
                <w:rFonts w:ascii="宋体" w:hAnsi="宋体" w:eastAsia="宋体" w:cs="宋体"/>
                <w:color w:val="000000" w:themeColor="text1"/>
                <w:spacing w:val="-1"/>
                <w:sz w:val="16"/>
                <w:szCs w:val="16"/>
                <w14:textFill>
                  <w14:solidFill>
                    <w14:schemeClr w14:val="tx1"/>
                  </w14:solidFill>
                </w14:textFill>
              </w:rPr>
              <w:t>畜禽规模养殖未及时</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收集、贮</w:t>
            </w:r>
            <w:r>
              <w:rPr>
                <w:rFonts w:ascii="宋体" w:hAnsi="宋体" w:eastAsia="宋体" w:cs="宋体"/>
                <w:color w:val="000000" w:themeColor="text1"/>
                <w:spacing w:val="-1"/>
                <w:sz w:val="16"/>
                <w:szCs w:val="16"/>
                <w14:textFill>
                  <w14:solidFill>
                    <w14:schemeClr w14:val="tx1"/>
                  </w14:solidFill>
                </w14:textFill>
              </w:rPr>
              <w:t>存、利用或者处置</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养殖过程</w:t>
            </w:r>
            <w:r>
              <w:rPr>
                <w:rFonts w:ascii="宋体" w:hAnsi="宋体" w:eastAsia="宋体" w:cs="宋体"/>
                <w:color w:val="000000" w:themeColor="text1"/>
                <w:spacing w:val="-1"/>
                <w:sz w:val="16"/>
                <w:szCs w:val="16"/>
                <w14:textFill>
                  <w14:solidFill>
                    <w14:schemeClr w14:val="tx1"/>
                  </w14:solidFill>
                </w14:textFill>
              </w:rPr>
              <w:t>中产生的畜禽粪污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等固体废</w:t>
            </w:r>
            <w:r>
              <w:rPr>
                <w:rFonts w:ascii="宋体" w:hAnsi="宋体" w:eastAsia="宋体" w:cs="宋体"/>
                <w:color w:val="000000" w:themeColor="text1"/>
                <w:spacing w:val="-1"/>
                <w:sz w:val="16"/>
                <w:szCs w:val="16"/>
                <w14:textFill>
                  <w14:solidFill>
                    <w14:schemeClr w14:val="tx1"/>
                  </w14:solidFill>
                </w14:textFill>
              </w:rPr>
              <w:t>物的行为的处罚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jc w:val="both"/>
              <w:rPr>
                <w:color w:val="000000" w:themeColor="text1"/>
                <w14:textFill>
                  <w14:solidFill>
                    <w14:schemeClr w14:val="tx1"/>
                  </w14:solidFill>
                </w14:textFill>
              </w:rPr>
            </w:pPr>
          </w:p>
          <w:p>
            <w:pPr>
              <w:spacing w:line="200" w:lineRule="exact"/>
              <w:ind w:left="29" w:right="67"/>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《中华人民共和国固</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体废物污染环境防治法》第一百零七条</w:t>
            </w:r>
            <w:r>
              <w:rPr>
                <w:rFonts w:ascii="宋体" w:hAnsi="宋体" w:eastAsia="宋体" w:cs="宋体"/>
                <w:color w:val="000000" w:themeColor="text1"/>
                <w:sz w:val="16"/>
                <w:szCs w:val="16"/>
                <w14:textFill>
                  <w14:solidFill>
                    <w14:schemeClr w14:val="tx1"/>
                  </w14:solidFill>
                </w14:textFill>
              </w:rPr>
              <w:t xml:space="preserve">  从事畜禽规模养殖未及时收集、贮存、利用或者处置养殖过程中产生的畜禽粪污 </w:t>
            </w:r>
            <w:r>
              <w:rPr>
                <w:rFonts w:ascii="宋体" w:hAnsi="宋体" w:eastAsia="宋体" w:cs="宋体"/>
                <w:color w:val="000000" w:themeColor="text1"/>
                <w:spacing w:val="-1"/>
                <w:sz w:val="16"/>
                <w:szCs w:val="16"/>
                <w14:textFill>
                  <w14:solidFill>
                    <w14:schemeClr w14:val="tx1"/>
                  </w14:solidFill>
                </w14:textFill>
              </w:rPr>
              <w:t>等固体废物的，由生态环境主管部门责令改正，可以处十万元以下的罚款；情节严重的，报经有批准权的人民政府批准，责令</w:t>
            </w:r>
            <w:r>
              <w:rPr>
                <w:rFonts w:ascii="宋体" w:hAnsi="宋体" w:eastAsia="宋体" w:cs="宋体"/>
                <w:color w:val="000000" w:themeColor="text1"/>
                <w:sz w:val="16"/>
                <w:szCs w:val="16"/>
                <w14:textFill>
                  <w14:solidFill>
                    <w14:schemeClr w14:val="tx1"/>
                  </w14:solidFill>
                </w14:textFill>
              </w:rPr>
              <w:t>停业或者关闭。</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ight="76" w:hanging="15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市</w:t>
            </w:r>
            <w:r>
              <w:rPr>
                <w:rFonts w:ascii="宋体" w:hAnsi="宋体" w:eastAsia="宋体" w:cs="宋体"/>
                <w:color w:val="000000" w:themeColor="text1"/>
                <w:spacing w:val="-3"/>
                <w:sz w:val="16"/>
                <w:szCs w:val="16"/>
                <w14:textFill>
                  <w14:solidFill>
                    <w14:schemeClr w14:val="tx1"/>
                  </w14:solidFill>
                </w14:textFill>
              </w:rPr>
              <w:t>生</w:t>
            </w:r>
            <w:r>
              <w:rPr>
                <w:rFonts w:ascii="宋体" w:hAnsi="宋体" w:eastAsia="宋体" w:cs="宋体"/>
                <w:color w:val="000000" w:themeColor="text1"/>
                <w:spacing w:val="-2"/>
                <w:sz w:val="16"/>
                <w:szCs w:val="16"/>
                <w14:textFill>
                  <w14:solidFill>
                    <w14:schemeClr w14:val="tx1"/>
                  </w14:solidFill>
                </w14:textFill>
              </w:rPr>
              <w:t>态环境局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稷</w:t>
            </w:r>
            <w:r>
              <w:rPr>
                <w:rFonts w:ascii="宋体" w:hAnsi="宋体" w:eastAsia="宋体" w:cs="宋体"/>
                <w:color w:val="000000" w:themeColor="text1"/>
                <w:spacing w:val="-2"/>
                <w:sz w:val="16"/>
                <w:szCs w:val="16"/>
                <w14:textFill>
                  <w14:solidFill>
                    <w14:schemeClr w14:val="tx1"/>
                  </w14:solidFill>
                </w14:textFill>
              </w:rPr>
              <w:t>山分局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6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14:textFill>
                  <w14:solidFill>
                    <w14:schemeClr w14:val="tx1"/>
                  </w14:solidFill>
                </w14:textFill>
              </w:rPr>
              <w:t>0</w:t>
            </w:r>
          </w:p>
        </w:tc>
        <w:tc>
          <w:tcPr>
            <w:tcW w:w="2087" w:type="dxa"/>
            <w:tcBorders>
              <w:top w:val="single" w:color="000000" w:sz="2" w:space="0"/>
              <w:bottom w:val="single" w:color="000000" w:sz="2" w:space="0"/>
            </w:tcBorders>
            <w:vAlign w:val="center"/>
          </w:tcPr>
          <w:p>
            <w:pPr>
              <w:spacing w:line="200" w:lineRule="exact"/>
              <w:ind w:left="26" w:right="144"/>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对未经业</w:t>
            </w:r>
            <w:r>
              <w:rPr>
                <w:rFonts w:ascii="宋体" w:hAnsi="宋体" w:eastAsia="宋体" w:cs="宋体"/>
                <w:color w:val="000000" w:themeColor="text1"/>
                <w:spacing w:val="-1"/>
                <w:sz w:val="16"/>
                <w:szCs w:val="16"/>
                <w14:textFill>
                  <w14:solidFill>
                    <w14:schemeClr w14:val="tx1"/>
                  </w14:solidFill>
                </w14:textFill>
              </w:rPr>
              <w:t>主大会同意，物业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服务企业</w:t>
            </w:r>
            <w:r>
              <w:rPr>
                <w:rFonts w:ascii="宋体" w:hAnsi="宋体" w:eastAsia="宋体" w:cs="宋体"/>
                <w:color w:val="000000" w:themeColor="text1"/>
                <w:spacing w:val="-1"/>
                <w:sz w:val="16"/>
                <w:szCs w:val="16"/>
                <w14:textFill>
                  <w14:solidFill>
                    <w14:schemeClr w14:val="tx1"/>
                  </w14:solidFill>
                </w14:textFill>
              </w:rPr>
              <w:t>擅自改变物业管理</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用房用</w:t>
            </w:r>
            <w:r>
              <w:rPr>
                <w:rFonts w:ascii="宋体" w:hAnsi="宋体" w:eastAsia="宋体" w:cs="宋体"/>
                <w:color w:val="000000" w:themeColor="text1"/>
                <w:spacing w:val="-1"/>
                <w:sz w:val="16"/>
                <w:szCs w:val="16"/>
                <w14:textFill>
                  <w14:solidFill>
                    <w14:schemeClr w14:val="tx1"/>
                  </w14:solidFill>
                </w14:textFill>
              </w:rPr>
              <w:t>途的行为的处罚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7" w:right="50" w:firstLine="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《物业管理条例》</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(国务院令第698号)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第六十二条</w:t>
            </w:r>
            <w:r>
              <w:rPr>
                <w:rFonts w:ascii="宋体" w:hAnsi="宋体" w:eastAsia="宋体" w:cs="宋体"/>
                <w:color w:val="000000" w:themeColor="text1"/>
                <w:spacing w:val="-1"/>
                <w:sz w:val="16"/>
                <w:szCs w:val="16"/>
                <w14:textFill>
                  <w14:solidFill>
                    <w14:schemeClr w14:val="tx1"/>
                  </w14:solidFill>
                </w14:textFill>
              </w:rPr>
              <w:t xml:space="preserve">  违反本条例的规定，未经业主大会同意，物业服务企业擅自改变物业管理用房的用途</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的，应由县级以上地方人民政府房地产行政主管部门责令限期改正，给予警告，并处1万元以上10万元以下的罚款；</w:t>
            </w:r>
            <w:r>
              <w:rPr>
                <w:rFonts w:ascii="宋体" w:hAnsi="宋体" w:eastAsia="宋体" w:cs="宋体"/>
                <w:color w:val="000000" w:themeColor="text1"/>
                <w:sz w:val="16"/>
                <w:szCs w:val="16"/>
                <w14:textFill>
                  <w14:solidFill>
                    <w14:schemeClr w14:val="tx1"/>
                  </w14:solidFill>
                </w14:textFill>
              </w:rPr>
              <w:t xml:space="preserve">有收益的，所得收益用于物 </w:t>
            </w:r>
            <w:r>
              <w:rPr>
                <w:rFonts w:ascii="宋体" w:hAnsi="宋体" w:eastAsia="宋体" w:cs="宋体"/>
                <w:color w:val="000000" w:themeColor="text1"/>
                <w:spacing w:val="-1"/>
                <w:sz w:val="16"/>
                <w:szCs w:val="16"/>
                <w14:textFill>
                  <w14:solidFill>
                    <w14:schemeClr w14:val="tx1"/>
                  </w14:solidFill>
                </w14:textFill>
              </w:rPr>
              <w:t>业管理区域内物业共用部位、共用设施设备的维修、养护，剩余部分按照业主大会的</w:t>
            </w:r>
            <w:r>
              <w:rPr>
                <w:rFonts w:ascii="宋体" w:hAnsi="宋体" w:eastAsia="宋体" w:cs="宋体"/>
                <w:color w:val="000000" w:themeColor="text1"/>
                <w:sz w:val="16"/>
                <w:szCs w:val="16"/>
                <w14:textFill>
                  <w14:solidFill>
                    <w14:schemeClr w14:val="tx1"/>
                  </w14:solidFill>
                </w14:textFill>
              </w:rPr>
              <w:t>决定使用。</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83" w:right="76" w:hanging="8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6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14:textFill>
                  <w14:solidFill>
                    <w14:schemeClr w14:val="tx1"/>
                  </w14:solidFill>
                </w14:textFill>
              </w:rPr>
              <w:t>1</w:t>
            </w:r>
          </w:p>
        </w:tc>
        <w:tc>
          <w:tcPr>
            <w:tcW w:w="2087" w:type="dxa"/>
            <w:tcBorders>
              <w:top w:val="single" w:color="000000" w:sz="2" w:space="0"/>
              <w:bottom w:val="single" w:color="000000" w:sz="2" w:space="0"/>
            </w:tcBorders>
            <w:vAlign w:val="center"/>
          </w:tcPr>
          <w:p>
            <w:pPr>
              <w:spacing w:line="200" w:lineRule="exact"/>
              <w:ind w:left="29" w:right="144" w:hanging="3"/>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对擅自</w:t>
            </w:r>
            <w:r>
              <w:rPr>
                <w:rFonts w:ascii="宋体" w:hAnsi="宋体" w:eastAsia="宋体" w:cs="宋体"/>
                <w:color w:val="000000" w:themeColor="text1"/>
                <w:spacing w:val="-1"/>
                <w:sz w:val="16"/>
                <w:szCs w:val="16"/>
                <w14:textFill>
                  <w14:solidFill>
                    <w14:schemeClr w14:val="tx1"/>
                  </w14:solidFill>
                </w14:textFill>
              </w:rPr>
              <w:t>改变物业管理区域内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公共建筑和共</w:t>
            </w:r>
            <w:r>
              <w:rPr>
                <w:rFonts w:ascii="宋体" w:hAnsi="宋体" w:eastAsia="宋体" w:cs="宋体"/>
                <w:color w:val="000000" w:themeColor="text1"/>
                <w:spacing w:val="-1"/>
                <w:sz w:val="16"/>
                <w:szCs w:val="16"/>
                <w14:textFill>
                  <w14:solidFill>
                    <w14:schemeClr w14:val="tx1"/>
                  </w14:solidFill>
                </w14:textFill>
              </w:rPr>
              <w:t>用设施用途的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行</w:t>
            </w:r>
            <w:r>
              <w:rPr>
                <w:rFonts w:ascii="宋体" w:hAnsi="宋体" w:eastAsia="宋体" w:cs="宋体"/>
                <w:color w:val="000000" w:themeColor="text1"/>
                <w:spacing w:val="-2"/>
                <w:sz w:val="16"/>
                <w:szCs w:val="16"/>
                <w14:textFill>
                  <w14:solidFill>
                    <w14:schemeClr w14:val="tx1"/>
                  </w14:solidFill>
                </w14:textFill>
              </w:rPr>
              <w:t>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7" w:right="126" w:firstLine="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《物业管理条例》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(国务院令第698号)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第六十三条第一款第一项、第二款</w:t>
            </w:r>
            <w:r>
              <w:rPr>
                <w:rFonts w:ascii="宋体" w:hAnsi="宋体" w:eastAsia="宋体" w:cs="宋体"/>
                <w:color w:val="000000" w:themeColor="text1"/>
                <w:spacing w:val="-1"/>
                <w:sz w:val="16"/>
                <w:szCs w:val="16"/>
                <w14:textFill>
                  <w14:solidFill>
                    <w14:schemeClr w14:val="tx1"/>
                  </w14:solidFill>
                </w14:textFill>
              </w:rPr>
              <w:t xml:space="preserve">  违反本条例的规定，有下</w:t>
            </w:r>
            <w:r>
              <w:rPr>
                <w:rFonts w:ascii="宋体" w:hAnsi="宋体" w:eastAsia="宋体" w:cs="宋体"/>
                <w:color w:val="000000" w:themeColor="text1"/>
                <w:sz w:val="16"/>
                <w:szCs w:val="16"/>
                <w14:textFill>
                  <w14:solidFill>
                    <w14:schemeClr w14:val="tx1"/>
                  </w14:solidFill>
                </w14:textFill>
              </w:rPr>
              <w:t xml:space="preserve">列行为之一的，由县级以上地方人民政 </w:t>
            </w:r>
            <w:r>
              <w:rPr>
                <w:rFonts w:ascii="宋体" w:hAnsi="宋体" w:eastAsia="宋体" w:cs="宋体"/>
                <w:color w:val="000000" w:themeColor="text1"/>
                <w:spacing w:val="-1"/>
                <w:sz w:val="16"/>
                <w:szCs w:val="16"/>
                <w14:textFill>
                  <w14:solidFill>
                    <w14:schemeClr w14:val="tx1"/>
                  </w14:solidFill>
                </w14:textFill>
              </w:rPr>
              <w:t>府房地产行政主管部门责令限期改正，给予警告，并按照本条第二款的规定处以罚款；所得收益，用于物业管理区域内物业</w:t>
            </w:r>
            <w:r>
              <w:rPr>
                <w:rFonts w:ascii="宋体" w:hAnsi="宋体" w:eastAsia="宋体" w:cs="宋体"/>
                <w:color w:val="000000" w:themeColor="text1"/>
                <w:sz w:val="16"/>
                <w:szCs w:val="16"/>
                <w14:textFill>
                  <w14:solidFill>
                    <w14:schemeClr w14:val="tx1"/>
                  </w14:solidFill>
                </w14:textFill>
              </w:rPr>
              <w:t xml:space="preserve">共用部位、共用设 </w:t>
            </w:r>
            <w:r>
              <w:rPr>
                <w:rFonts w:ascii="宋体" w:hAnsi="宋体" w:eastAsia="宋体" w:cs="宋体"/>
                <w:color w:val="000000" w:themeColor="text1"/>
                <w:spacing w:val="-6"/>
                <w:sz w:val="16"/>
                <w:szCs w:val="16"/>
                <w14:textFill>
                  <w14:solidFill>
                    <w14:schemeClr w14:val="tx1"/>
                  </w14:solidFill>
                </w14:textFill>
              </w:rPr>
              <w:t>施设备的维修</w:t>
            </w:r>
            <w:r>
              <w:rPr>
                <w:rFonts w:ascii="宋体" w:hAnsi="宋体" w:eastAsia="宋体" w:cs="宋体"/>
                <w:color w:val="000000" w:themeColor="text1"/>
                <w:spacing w:val="-5"/>
                <w:sz w:val="16"/>
                <w:szCs w:val="16"/>
                <w14:textFill>
                  <w14:solidFill>
                    <w14:schemeClr w14:val="tx1"/>
                  </w14:solidFill>
                </w14:textFill>
              </w:rPr>
              <w:t>、</w:t>
            </w:r>
            <w:r>
              <w:rPr>
                <w:rFonts w:ascii="宋体" w:hAnsi="宋体" w:eastAsia="宋体" w:cs="宋体"/>
                <w:color w:val="000000" w:themeColor="text1"/>
                <w:spacing w:val="-3"/>
                <w:sz w:val="16"/>
                <w:szCs w:val="16"/>
                <w14:textFill>
                  <w14:solidFill>
                    <w14:schemeClr w14:val="tx1"/>
                  </w14:solidFill>
                </w14:textFill>
              </w:rPr>
              <w:t>养护，剩余部分按照业主大会的决定使用：  ( 一) 擅自改变物业管理区域内按照规划建设的公共建筑和共用设施用途的。</w:t>
            </w:r>
          </w:p>
          <w:p>
            <w:pPr>
              <w:spacing w:line="200" w:lineRule="exact"/>
              <w:ind w:left="28"/>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个人有前款规定行为之一的，处1000元以上1万元以下的罚款；单位有前款规定行为</w:t>
            </w:r>
            <w:r>
              <w:rPr>
                <w:rFonts w:ascii="宋体" w:hAnsi="宋体" w:eastAsia="宋体" w:cs="宋体"/>
                <w:color w:val="000000" w:themeColor="text1"/>
                <w:sz w:val="16"/>
                <w:szCs w:val="16"/>
                <w14:textFill>
                  <w14:solidFill>
                    <w14:schemeClr w14:val="tx1"/>
                  </w14:solidFill>
                </w14:textFill>
              </w:rPr>
              <w:t>之一的，处5万元以上20万元以下的罚款。</w:t>
            </w:r>
          </w:p>
        </w:tc>
        <w:tc>
          <w:tcPr>
            <w:tcW w:w="1139" w:type="dxa"/>
            <w:tcBorders>
              <w:top w:val="single" w:color="000000" w:sz="2" w:space="0"/>
              <w:bottom w:val="single" w:color="000000" w:sz="2" w:space="0"/>
            </w:tcBorders>
            <w:vAlign w:val="center"/>
          </w:tcPr>
          <w:p>
            <w:pPr>
              <w:spacing w:line="260" w:lineRule="exact"/>
              <w:ind w:left="183" w:right="76" w:hanging="80"/>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vAlign w:val="center"/>
          </w:tcPr>
          <w:p>
            <w:pPr>
              <w:spacing w:line="260" w:lineRule="exact"/>
              <w:ind w:left="61"/>
              <w:jc w:val="both"/>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6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14:textFill>
                  <w14:solidFill>
                    <w14:schemeClr w14:val="tx1"/>
                  </w14:solidFill>
                </w14:textFill>
              </w:rPr>
              <w:t>2</w:t>
            </w:r>
          </w:p>
        </w:tc>
        <w:tc>
          <w:tcPr>
            <w:tcW w:w="2087" w:type="dxa"/>
            <w:tcBorders>
              <w:top w:val="single" w:color="000000" w:sz="2" w:space="0"/>
              <w:bottom w:val="single" w:color="000000" w:sz="2" w:space="0"/>
            </w:tcBorders>
            <w:vAlign w:val="center"/>
          </w:tcPr>
          <w:p>
            <w:pPr>
              <w:spacing w:line="200" w:lineRule="exact"/>
              <w:jc w:val="both"/>
              <w:rPr>
                <w:color w:val="000000" w:themeColor="text1"/>
                <w14:textFill>
                  <w14:solidFill>
                    <w14:schemeClr w14:val="tx1"/>
                  </w14:solidFill>
                </w14:textFill>
              </w:rPr>
            </w:pPr>
          </w:p>
          <w:p>
            <w:pPr>
              <w:spacing w:line="200" w:lineRule="exact"/>
              <w:ind w:left="39" w:right="144" w:hanging="13"/>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对公共</w:t>
            </w:r>
            <w:r>
              <w:rPr>
                <w:rFonts w:ascii="宋体" w:hAnsi="宋体" w:eastAsia="宋体" w:cs="宋体"/>
                <w:color w:val="000000" w:themeColor="text1"/>
                <w:spacing w:val="-1"/>
                <w:sz w:val="16"/>
                <w:szCs w:val="16"/>
                <w14:textFill>
                  <w14:solidFill>
                    <w14:schemeClr w14:val="tx1"/>
                  </w14:solidFill>
                </w14:textFill>
              </w:rPr>
              <w:t>场所随地吐痰的行为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9"/>
                <w:sz w:val="16"/>
                <w:szCs w:val="16"/>
                <w14:textFill>
                  <w14:solidFill>
                    <w14:schemeClr w14:val="tx1"/>
                  </w14:solidFill>
                </w14:textFill>
              </w:rPr>
              <w:t>的</w:t>
            </w:r>
            <w:r>
              <w:rPr>
                <w:rFonts w:ascii="宋体" w:hAnsi="宋体" w:eastAsia="宋体" w:cs="宋体"/>
                <w:color w:val="000000" w:themeColor="text1"/>
                <w:spacing w:val="-6"/>
                <w:sz w:val="16"/>
                <w:szCs w:val="16"/>
                <w14:textFill>
                  <w14:solidFill>
                    <w14:schemeClr w14:val="tx1"/>
                  </w14:solidFill>
                </w14:textFill>
              </w:rPr>
              <w:t>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9" w:right="134"/>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《山西省禁止公共场所随地吐痰</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的规定》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(省第十三届人大常委会第十八次会议于2020年5月15日通过)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第十五条</w:t>
            </w:r>
            <w:r>
              <w:rPr>
                <w:rFonts w:ascii="宋体" w:hAnsi="宋体" w:eastAsia="宋体" w:cs="宋体"/>
                <w:color w:val="000000" w:themeColor="text1"/>
                <w:sz w:val="16"/>
                <w:szCs w:val="16"/>
                <w14:textFill>
                  <w14:solidFill>
                    <w14:schemeClr w14:val="tx1"/>
                  </w14:solidFill>
                </w14:textFill>
              </w:rPr>
              <w:t xml:space="preserve"> 在公共场所随地吐痰的， </w:t>
            </w:r>
            <w:r>
              <w:rPr>
                <w:rFonts w:ascii="宋体" w:hAnsi="宋体" w:eastAsia="宋体" w:cs="宋体"/>
                <w:color w:val="000000" w:themeColor="text1"/>
                <w:spacing w:val="-1"/>
                <w:sz w:val="16"/>
                <w:szCs w:val="16"/>
                <w14:textFill>
                  <w14:solidFill>
                    <w14:schemeClr w14:val="tx1"/>
                  </w14:solidFill>
                </w14:textFill>
              </w:rPr>
              <w:t>由县级以上人民政府城市管理行政执法部门或者其依法委托的单位责令清除痰渍，并可以予以警告；拒不清除的，可以按照下</w:t>
            </w:r>
            <w:r>
              <w:rPr>
                <w:rFonts w:ascii="宋体" w:hAnsi="宋体" w:eastAsia="宋体" w:cs="宋体"/>
                <w:color w:val="000000" w:themeColor="text1"/>
                <w:sz w:val="16"/>
                <w:szCs w:val="16"/>
                <w14:textFill>
                  <w14:solidFill>
                    <w14:schemeClr w14:val="tx1"/>
                  </w14:solidFill>
                </w14:textFill>
              </w:rPr>
              <w:t xml:space="preserve">列规定予以处  </w:t>
            </w:r>
            <w:r>
              <w:rPr>
                <w:rFonts w:ascii="宋体" w:hAnsi="宋体" w:eastAsia="宋体" w:cs="宋体"/>
                <w:color w:val="000000" w:themeColor="text1"/>
                <w:spacing w:val="-8"/>
                <w:sz w:val="16"/>
                <w:szCs w:val="16"/>
                <w14:textFill>
                  <w14:solidFill>
                    <w14:schemeClr w14:val="tx1"/>
                  </w14:solidFill>
                </w14:textFill>
              </w:rPr>
              <w:t>罚：  (</w:t>
            </w:r>
            <w:r>
              <w:rPr>
                <w:rFonts w:ascii="宋体" w:hAnsi="宋体" w:eastAsia="宋体" w:cs="宋体"/>
                <w:color w:val="000000" w:themeColor="text1"/>
                <w:spacing w:val="-5"/>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一) 在室外公共场所随地吐痰的，处一百元以上二百元以下的罚款；  (二) 在室内公共场所随地吐痰的，处二百元以上三百元以下的罚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款；  (三) 在公共交</w:t>
            </w:r>
            <w:r>
              <w:rPr>
                <w:rFonts w:ascii="宋体" w:hAnsi="宋体" w:eastAsia="宋体" w:cs="宋体"/>
                <w:color w:val="000000" w:themeColor="text1"/>
                <w:spacing w:val="-3"/>
                <w:sz w:val="16"/>
                <w:szCs w:val="16"/>
                <w14:textFill>
                  <w14:solidFill>
                    <w14:schemeClr w14:val="tx1"/>
                  </w14:solidFill>
                </w14:textFill>
              </w:rPr>
              <w:t>通</w:t>
            </w:r>
            <w:r>
              <w:rPr>
                <w:rFonts w:ascii="宋体" w:hAnsi="宋体" w:eastAsia="宋体" w:cs="宋体"/>
                <w:color w:val="000000" w:themeColor="text1"/>
                <w:spacing w:val="-2"/>
                <w:sz w:val="16"/>
                <w:szCs w:val="16"/>
                <w14:textFill>
                  <w14:solidFill>
                    <w14:schemeClr w14:val="tx1"/>
                  </w14:solidFill>
                </w14:textFill>
              </w:rPr>
              <w:t>工具、电梯轿厢等公共密闭空间内随地吐痰的，处三百元以上五百元以下的罚款。</w:t>
            </w:r>
          </w:p>
          <w:p>
            <w:pPr>
              <w:spacing w:line="200" w:lineRule="exact"/>
              <w:ind w:left="28"/>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违反本规定的其他行为，法律、行政法规已有法律责任规定的，从其规定</w:t>
            </w:r>
            <w:r>
              <w:rPr>
                <w:rFonts w:ascii="宋体" w:hAnsi="宋体" w:eastAsia="宋体" w:cs="宋体"/>
                <w:color w:val="000000" w:themeColor="text1"/>
                <w:sz w:val="16"/>
                <w:szCs w:val="16"/>
                <w14:textFill>
                  <w14:solidFill>
                    <w14:schemeClr w14:val="tx1"/>
                  </w14:solidFill>
                </w14:textFill>
              </w:rPr>
              <w:t>。</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83" w:right="76" w:hanging="8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6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14:textFill>
                  <w14:solidFill>
                    <w14:schemeClr w14:val="tx1"/>
                  </w14:solidFill>
                </w14:textFill>
              </w:rPr>
              <w:t>3</w:t>
            </w:r>
          </w:p>
        </w:tc>
        <w:tc>
          <w:tcPr>
            <w:tcW w:w="2087" w:type="dxa"/>
            <w:tcBorders>
              <w:top w:val="single" w:color="000000" w:sz="2" w:space="0"/>
              <w:bottom w:val="single" w:color="000000" w:sz="2" w:space="0"/>
            </w:tcBorders>
            <w:vAlign w:val="center"/>
          </w:tcPr>
          <w:p>
            <w:pPr>
              <w:spacing w:line="200" w:lineRule="exact"/>
              <w:jc w:val="both"/>
              <w:rPr>
                <w:color w:val="000000" w:themeColor="text1"/>
                <w14:textFill>
                  <w14:solidFill>
                    <w14:schemeClr w14:val="tx1"/>
                  </w14:solidFill>
                </w14:textFill>
              </w:rPr>
            </w:pPr>
          </w:p>
          <w:p>
            <w:pPr>
              <w:spacing w:line="200" w:lineRule="exact"/>
              <w:ind w:left="27" w:right="144" w:hanging="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对随意</w:t>
            </w:r>
            <w:r>
              <w:rPr>
                <w:rFonts w:ascii="宋体" w:hAnsi="宋体" w:eastAsia="宋体" w:cs="宋体"/>
                <w:color w:val="000000" w:themeColor="text1"/>
                <w:spacing w:val="-1"/>
                <w:sz w:val="16"/>
                <w:szCs w:val="16"/>
                <w14:textFill>
                  <w14:solidFill>
                    <w14:schemeClr w14:val="tx1"/>
                  </w14:solidFill>
                </w14:textFill>
              </w:rPr>
              <w:t>倾倒、抛撒、堆放或</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者焚烧生活</w:t>
            </w:r>
            <w:r>
              <w:rPr>
                <w:rFonts w:ascii="宋体" w:hAnsi="宋体" w:eastAsia="宋体" w:cs="宋体"/>
                <w:color w:val="000000" w:themeColor="text1"/>
                <w:spacing w:val="-1"/>
                <w:sz w:val="16"/>
                <w:szCs w:val="16"/>
                <w14:textFill>
                  <w14:solidFill>
                    <w14:schemeClr w14:val="tx1"/>
                  </w14:solidFill>
                </w14:textFill>
              </w:rPr>
              <w:t>垃圾的行为的处</w:t>
            </w:r>
            <w:r>
              <w:rPr>
                <w:rFonts w:ascii="宋体" w:hAnsi="宋体" w:eastAsia="宋体" w:cs="宋体"/>
                <w:color w:val="000000" w:themeColor="text1"/>
                <w:sz w:val="16"/>
                <w:szCs w:val="16"/>
                <w14:textFill>
                  <w14:solidFill>
                    <w14:schemeClr w14:val="tx1"/>
                  </w14:solidFill>
                </w14:textFill>
              </w:rPr>
              <w:t xml:space="preserve"> 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7" w:right="120" w:firstLine="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《中华人民共和国固体废物污染环境防治法》第一百一十一条第一款第一项、第二款</w:t>
            </w:r>
            <w:r>
              <w:rPr>
                <w:rFonts w:ascii="宋体" w:hAnsi="宋体" w:eastAsia="宋体" w:cs="宋体"/>
                <w:color w:val="000000" w:themeColor="text1"/>
                <w:sz w:val="16"/>
                <w:szCs w:val="16"/>
                <w14:textFill>
                  <w14:solidFill>
                    <w14:schemeClr w14:val="tx1"/>
                  </w14:solidFill>
                </w14:textFill>
              </w:rPr>
              <w:t xml:space="preserve"> 违反本法规定，有下列行为之一，由县级以上地方人民 </w:t>
            </w:r>
            <w:r>
              <w:rPr>
                <w:rFonts w:ascii="宋体" w:hAnsi="宋体" w:eastAsia="宋体" w:cs="宋体"/>
                <w:color w:val="000000" w:themeColor="text1"/>
                <w:spacing w:val="-4"/>
                <w:sz w:val="16"/>
                <w:szCs w:val="16"/>
                <w14:textFill>
                  <w14:solidFill>
                    <w14:schemeClr w14:val="tx1"/>
                  </w14:solidFill>
                </w14:textFill>
              </w:rPr>
              <w:t>政府环境卫生主管部</w:t>
            </w:r>
            <w:r>
              <w:rPr>
                <w:rFonts w:ascii="宋体" w:hAnsi="宋体" w:eastAsia="宋体" w:cs="宋体"/>
                <w:color w:val="000000" w:themeColor="text1"/>
                <w:spacing w:val="-2"/>
                <w:sz w:val="16"/>
                <w:szCs w:val="16"/>
                <w14:textFill>
                  <w14:solidFill>
                    <w14:schemeClr w14:val="tx1"/>
                  </w14:solidFill>
                </w14:textFill>
              </w:rPr>
              <w:t>门责令改正，处以罚款，没收违法所得：  (一) 随意倾倒、抛撒、堆放或者焚烧生活垃圾的。</w:t>
            </w:r>
          </w:p>
          <w:p>
            <w:pPr>
              <w:spacing w:line="200" w:lineRule="exact"/>
              <w:ind w:left="29" w:right="133"/>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单位有前款第一项、第七项行为之一，处五万元以上五十万元以下的罚款；个人有前款第一项、第五项、第七项行为之一，处一百</w:t>
            </w:r>
            <w:r>
              <w:rPr>
                <w:rFonts w:ascii="宋体" w:hAnsi="宋体" w:eastAsia="宋体" w:cs="宋体"/>
                <w:color w:val="000000" w:themeColor="text1"/>
                <w:sz w:val="16"/>
                <w:szCs w:val="16"/>
                <w14:textFill>
                  <w14:solidFill>
                    <w14:schemeClr w14:val="tx1"/>
                  </w14:solidFill>
                </w14:textFill>
              </w:rPr>
              <w:t xml:space="preserve">元以上五百 </w:t>
            </w:r>
            <w:r>
              <w:rPr>
                <w:rFonts w:ascii="宋体" w:hAnsi="宋体" w:eastAsia="宋体" w:cs="宋体"/>
                <w:color w:val="000000" w:themeColor="text1"/>
                <w:spacing w:val="-2"/>
                <w:sz w:val="16"/>
                <w:szCs w:val="16"/>
                <w14:textFill>
                  <w14:solidFill>
                    <w14:schemeClr w14:val="tx1"/>
                  </w14:solidFill>
                </w14:textFill>
              </w:rPr>
              <w:t>元以下的罚</w:t>
            </w:r>
            <w:r>
              <w:rPr>
                <w:rFonts w:ascii="宋体" w:hAnsi="宋体" w:eastAsia="宋体" w:cs="宋体"/>
                <w:color w:val="000000" w:themeColor="text1"/>
                <w:spacing w:val="-1"/>
                <w:sz w:val="16"/>
                <w:szCs w:val="16"/>
                <w14:textFill>
                  <w14:solidFill>
                    <w14:schemeClr w14:val="tx1"/>
                  </w14:solidFill>
                </w14:textFill>
              </w:rPr>
              <w:t>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83" w:right="76" w:hanging="8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6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14:textFill>
                  <w14:solidFill>
                    <w14:schemeClr w14:val="tx1"/>
                  </w14:solidFill>
                </w14:textFill>
              </w:rPr>
              <w:t>4</w:t>
            </w:r>
          </w:p>
        </w:tc>
        <w:tc>
          <w:tcPr>
            <w:tcW w:w="2087" w:type="dxa"/>
            <w:tcBorders>
              <w:top w:val="single" w:color="000000" w:sz="2" w:space="0"/>
              <w:bottom w:val="single" w:color="000000" w:sz="2" w:space="0"/>
            </w:tcBorders>
            <w:vAlign w:val="center"/>
          </w:tcPr>
          <w:p>
            <w:pPr>
              <w:spacing w:line="200" w:lineRule="exact"/>
              <w:jc w:val="both"/>
              <w:rPr>
                <w:color w:val="000000" w:themeColor="text1"/>
                <w14:textFill>
                  <w14:solidFill>
                    <w14:schemeClr w14:val="tx1"/>
                  </w14:solidFill>
                </w14:textFill>
              </w:rPr>
            </w:pPr>
          </w:p>
          <w:p>
            <w:pPr>
              <w:spacing w:line="200" w:lineRule="exact"/>
              <w:ind w:left="26" w:right="144"/>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对搭建、</w:t>
            </w:r>
            <w:r>
              <w:rPr>
                <w:rFonts w:ascii="宋体" w:hAnsi="宋体" w:eastAsia="宋体" w:cs="宋体"/>
                <w:color w:val="000000" w:themeColor="text1"/>
                <w:spacing w:val="-1"/>
                <w:sz w:val="16"/>
                <w:szCs w:val="16"/>
                <w14:textFill>
                  <w14:solidFill>
                    <w14:schemeClr w14:val="tx1"/>
                  </w14:solidFill>
                </w14:textFill>
              </w:rPr>
              <w:t>堆放、吊挂影响城</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镇容貌的</w:t>
            </w:r>
            <w:r>
              <w:rPr>
                <w:rFonts w:ascii="宋体" w:hAnsi="宋体" w:eastAsia="宋体" w:cs="宋体"/>
                <w:color w:val="000000" w:themeColor="text1"/>
                <w:spacing w:val="-1"/>
                <w:sz w:val="16"/>
                <w:szCs w:val="16"/>
                <w14:textFill>
                  <w14:solidFill>
                    <w14:schemeClr w14:val="tx1"/>
                  </w14:solidFill>
                </w14:textFill>
              </w:rPr>
              <w:t>物品的行为的处罚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9" w:right="42"/>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《城市市容和环境卫生管理条例》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(国务院令第101号)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第三十四条第一款第三项</w:t>
            </w:r>
            <w:r>
              <w:rPr>
                <w:rFonts w:ascii="宋体" w:hAnsi="宋体" w:eastAsia="宋体" w:cs="宋体"/>
                <w:color w:val="000000" w:themeColor="text1"/>
                <w:spacing w:val="-1"/>
                <w:sz w:val="16"/>
                <w:szCs w:val="16"/>
                <w14:textFill>
                  <w14:solidFill>
                    <w14:schemeClr w14:val="tx1"/>
                  </w14:solidFill>
                </w14:textFill>
              </w:rPr>
              <w:t xml:space="preserve"> 有下列行</w:t>
            </w:r>
            <w:r>
              <w:rPr>
                <w:rFonts w:ascii="宋体" w:hAnsi="宋体" w:eastAsia="宋体" w:cs="宋体"/>
                <w:color w:val="000000" w:themeColor="text1"/>
                <w:sz w:val="16"/>
                <w:szCs w:val="16"/>
                <w14:textFill>
                  <w14:solidFill>
                    <w14:schemeClr w14:val="tx1"/>
                  </w14:solidFill>
                </w14:textFill>
              </w:rPr>
              <w:t xml:space="preserve">为之一者，城市人民政府市容环境卫生行政主管部 </w:t>
            </w:r>
            <w:r>
              <w:rPr>
                <w:rFonts w:ascii="宋体" w:hAnsi="宋体" w:eastAsia="宋体" w:cs="宋体"/>
                <w:color w:val="000000" w:themeColor="text1"/>
                <w:spacing w:val="-4"/>
                <w:sz w:val="16"/>
                <w:szCs w:val="16"/>
                <w14:textFill>
                  <w14:solidFill>
                    <w14:schemeClr w14:val="tx1"/>
                  </w14:solidFill>
                </w14:textFill>
              </w:rPr>
              <w:t>门或</w:t>
            </w:r>
            <w:r>
              <w:rPr>
                <w:rFonts w:ascii="宋体" w:hAnsi="宋体" w:eastAsia="宋体" w:cs="宋体"/>
                <w:color w:val="000000" w:themeColor="text1"/>
                <w:spacing w:val="-3"/>
                <w:sz w:val="16"/>
                <w:szCs w:val="16"/>
                <w14:textFill>
                  <w14:solidFill>
                    <w14:schemeClr w14:val="tx1"/>
                  </w14:solidFill>
                </w14:textFill>
              </w:rPr>
              <w:t>者</w:t>
            </w:r>
            <w:r>
              <w:rPr>
                <w:rFonts w:ascii="宋体" w:hAnsi="宋体" w:eastAsia="宋体" w:cs="宋体"/>
                <w:color w:val="000000" w:themeColor="text1"/>
                <w:spacing w:val="-2"/>
                <w:sz w:val="16"/>
                <w:szCs w:val="16"/>
                <w14:textFill>
                  <w14:solidFill>
                    <w14:schemeClr w14:val="tx1"/>
                  </w14:solidFill>
                </w14:textFill>
              </w:rPr>
              <w:t>其委托的单位除责令其纠正违法行为、采取补救措施外，可以并处警告、罚款：  (三) 在城市人民政府规定的街道的临街建筑物的阳台</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和窗外</w:t>
            </w:r>
            <w:r>
              <w:rPr>
                <w:rFonts w:ascii="宋体" w:hAnsi="宋体" w:eastAsia="宋体" w:cs="宋体"/>
                <w:color w:val="000000" w:themeColor="text1"/>
                <w:spacing w:val="-1"/>
                <w:sz w:val="16"/>
                <w:szCs w:val="16"/>
                <w14:textFill>
                  <w14:solidFill>
                    <w14:schemeClr w14:val="tx1"/>
                  </w14:solidFill>
                </w14:textFill>
              </w:rPr>
              <w:t>，堆放、吊挂有碍市容的物品的。</w:t>
            </w:r>
          </w:p>
          <w:p>
            <w:pPr>
              <w:spacing w:line="200" w:lineRule="exact"/>
              <w:ind w:left="27" w:right="168" w:firstLine="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《山西省城乡</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环境综合治理条例》</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(省第十二届人大常委会第三十九次会议于2017年7月4日通过)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第五十九条第一款第一项</w:t>
            </w:r>
            <w:r>
              <w:rPr>
                <w:rFonts w:ascii="宋体" w:hAnsi="宋体" w:eastAsia="宋体" w:cs="宋体"/>
                <w:color w:val="000000" w:themeColor="text1"/>
                <w:sz w:val="16"/>
                <w:szCs w:val="16"/>
                <w14:textFill>
                  <w14:solidFill>
                    <w14:schemeClr w14:val="tx1"/>
                  </w14:solidFill>
                </w14:textFill>
              </w:rPr>
              <w:t xml:space="preserve"> 违反本条例规 </w:t>
            </w:r>
            <w:r>
              <w:rPr>
                <w:rFonts w:ascii="宋体" w:hAnsi="宋体" w:eastAsia="宋体" w:cs="宋体"/>
                <w:color w:val="000000" w:themeColor="text1"/>
                <w:spacing w:val="-2"/>
                <w:sz w:val="16"/>
                <w:szCs w:val="16"/>
                <w14:textFill>
                  <w14:solidFill>
                    <w14:schemeClr w14:val="tx1"/>
                  </w14:solidFill>
                </w14:textFill>
              </w:rPr>
              <w:t>定，有下列情形之一的，由有关主管部门予以警告，并责令改正</w:t>
            </w:r>
            <w:r>
              <w:rPr>
                <w:rFonts w:ascii="宋体" w:hAnsi="宋体" w:eastAsia="宋体" w:cs="宋体"/>
                <w:color w:val="000000" w:themeColor="text1"/>
                <w:spacing w:val="-1"/>
                <w:sz w:val="16"/>
                <w:szCs w:val="16"/>
                <w14:textFill>
                  <w14:solidFill>
                    <w14:schemeClr w14:val="tx1"/>
                  </w14:solidFill>
                </w14:textFill>
              </w:rPr>
              <w:t>或者限期清理；拒不改正或者清理的，对单位处一千元以上五千元以下罚款，</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6"/>
                <w:sz w:val="16"/>
                <w:szCs w:val="16"/>
                <w14:textFill>
                  <w14:solidFill>
                    <w14:schemeClr w14:val="tx1"/>
                  </w14:solidFill>
                </w14:textFill>
              </w:rPr>
              <w:t>对个人处五十元</w:t>
            </w:r>
            <w:r>
              <w:rPr>
                <w:rFonts w:ascii="宋体" w:hAnsi="宋体" w:eastAsia="宋体" w:cs="宋体"/>
                <w:color w:val="000000" w:themeColor="text1"/>
                <w:spacing w:val="-5"/>
                <w:sz w:val="16"/>
                <w:szCs w:val="16"/>
                <w14:textFill>
                  <w14:solidFill>
                    <w14:schemeClr w14:val="tx1"/>
                  </w14:solidFill>
                </w14:textFill>
              </w:rPr>
              <w:t>以</w:t>
            </w:r>
            <w:r>
              <w:rPr>
                <w:rFonts w:ascii="宋体" w:hAnsi="宋体" w:eastAsia="宋体" w:cs="宋体"/>
                <w:color w:val="000000" w:themeColor="text1"/>
                <w:spacing w:val="-3"/>
                <w:sz w:val="16"/>
                <w:szCs w:val="16"/>
                <w14:textFill>
                  <w14:solidFill>
                    <w14:schemeClr w14:val="tx1"/>
                  </w14:solidFill>
                </w14:textFill>
              </w:rPr>
              <w:t>上二百元以下罚款，可以代为清理，清理费用由违法行为人承担：  ( 一) 搭建、堆放、吊挂影响城镇容貌的物品的。</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83" w:right="76" w:hanging="8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bl>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sectPr>
          <w:pgSz w:w="16838" w:h="11905" w:orient="landscape"/>
          <w:pgMar w:top="1009" w:right="567" w:bottom="1134" w:left="822" w:header="0" w:footer="1134" w:gutter="0"/>
          <w:pgNumType w:fmt="numberInDash"/>
          <w:cols w:space="0" w:num="1"/>
        </w:sect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tcPr>
          <w:p>
            <w:pPr>
              <w:spacing w:line="260" w:lineRule="exact"/>
              <w:ind w:left="47"/>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tcPr>
          <w:p>
            <w:pPr>
              <w:spacing w:line="260" w:lineRule="exact"/>
              <w:ind w:left="662"/>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tcPr>
          <w:p>
            <w:pPr>
              <w:spacing w:line="260" w:lineRule="exact"/>
              <w:ind w:left="117" w:right="102" w:hanging="6"/>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spacing w:line="260" w:lineRule="exact"/>
              <w:ind w:left="4642"/>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spacing w:line="260" w:lineRule="exact"/>
              <w:ind w:left="200"/>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spacing w:line="260" w:lineRule="exact"/>
              <w:ind w:left="184"/>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6"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6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14:textFill>
                  <w14:solidFill>
                    <w14:schemeClr w14:val="tx1"/>
                  </w14:solidFill>
                </w14:textFill>
              </w:rPr>
              <w:t>5</w:t>
            </w:r>
          </w:p>
        </w:tc>
        <w:tc>
          <w:tcPr>
            <w:tcW w:w="2087" w:type="dxa"/>
            <w:tcBorders>
              <w:top w:val="single" w:color="000000" w:sz="2" w:space="0"/>
              <w:bottom w:val="single" w:color="000000" w:sz="2" w:space="0"/>
            </w:tcBorders>
          </w:tcPr>
          <w:p>
            <w:pPr>
              <w:spacing w:line="220" w:lineRule="exact"/>
              <w:ind w:left="26" w:right="14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w:t>
            </w:r>
            <w:r>
              <w:rPr>
                <w:rFonts w:ascii="宋体" w:hAnsi="宋体" w:eastAsia="宋体" w:cs="宋体"/>
                <w:color w:val="000000" w:themeColor="text1"/>
                <w:spacing w:val="-1"/>
                <w:sz w:val="16"/>
                <w:szCs w:val="16"/>
                <w14:textFill>
                  <w14:solidFill>
                    <w14:schemeClr w14:val="tx1"/>
                  </w14:solidFill>
                </w14:textFill>
              </w:rPr>
              <w:t>城镇道路、建筑物、构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筑物、</w:t>
            </w:r>
            <w:r>
              <w:rPr>
                <w:rFonts w:ascii="宋体" w:hAnsi="宋体" w:eastAsia="宋体" w:cs="宋体"/>
                <w:color w:val="000000" w:themeColor="text1"/>
                <w:spacing w:val="-1"/>
                <w:sz w:val="16"/>
                <w:szCs w:val="16"/>
                <w14:textFill>
                  <w14:solidFill>
                    <w14:schemeClr w14:val="tx1"/>
                  </w14:solidFill>
                </w14:textFill>
              </w:rPr>
              <w:t>树木、市政及其他设</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施上</w:t>
            </w:r>
            <w:r>
              <w:rPr>
                <w:rFonts w:ascii="宋体" w:hAnsi="宋体" w:eastAsia="宋体" w:cs="宋体"/>
                <w:color w:val="000000" w:themeColor="text1"/>
                <w:spacing w:val="-1"/>
                <w:sz w:val="16"/>
                <w:szCs w:val="16"/>
                <w14:textFill>
                  <w14:solidFill>
                    <w14:schemeClr w14:val="tx1"/>
                  </w14:solidFill>
                </w14:textFill>
              </w:rPr>
              <w:t>涂写、刻画，擅自张贴</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广告、</w:t>
            </w:r>
            <w:r>
              <w:rPr>
                <w:rFonts w:ascii="宋体" w:hAnsi="宋体" w:eastAsia="宋体" w:cs="宋体"/>
                <w:color w:val="000000" w:themeColor="text1"/>
                <w:spacing w:val="-1"/>
                <w:sz w:val="16"/>
                <w:szCs w:val="16"/>
                <w14:textFill>
                  <w14:solidFill>
                    <w14:schemeClr w14:val="tx1"/>
                  </w14:solidFill>
                </w14:textFill>
              </w:rPr>
              <w:t>墙报、标语和海报等</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宣传品</w:t>
            </w:r>
            <w:r>
              <w:rPr>
                <w:rFonts w:ascii="宋体" w:hAnsi="宋体" w:eastAsia="宋体" w:cs="宋体"/>
                <w:color w:val="000000" w:themeColor="text1"/>
                <w:spacing w:val="-1"/>
                <w:sz w:val="16"/>
                <w:szCs w:val="16"/>
                <w14:textFill>
                  <w14:solidFill>
                    <w14:schemeClr w14:val="tx1"/>
                  </w14:solidFill>
                </w14:textFill>
              </w:rPr>
              <w:t>的行为的处罚</w:t>
            </w:r>
          </w:p>
        </w:tc>
        <w:tc>
          <w:tcPr>
            <w:tcW w:w="600" w:type="dxa"/>
            <w:tcBorders>
              <w:top w:val="single" w:color="000000" w:sz="2" w:space="0"/>
              <w:bottom w:val="single" w:color="000000" w:sz="2" w:space="0"/>
            </w:tcBorders>
          </w:tcPr>
          <w:p>
            <w:pPr>
              <w:spacing w:line="220" w:lineRule="exact"/>
              <w:rPr>
                <w:color w:val="000000" w:themeColor="text1"/>
                <w14:textFill>
                  <w14:solidFill>
                    <w14:schemeClr w14:val="tx1"/>
                  </w14:solidFill>
                </w14:textFill>
              </w:rPr>
            </w:pPr>
          </w:p>
          <w:p>
            <w:pPr>
              <w:spacing w:line="220" w:lineRule="exact"/>
              <w:rPr>
                <w:color w:val="000000" w:themeColor="text1"/>
                <w14:textFill>
                  <w14:solidFill>
                    <w14:schemeClr w14:val="tx1"/>
                  </w14:solidFill>
                </w14:textFill>
              </w:rPr>
            </w:pPr>
          </w:p>
          <w:p>
            <w:pPr>
              <w:spacing w:line="22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2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20" w:lineRule="exact"/>
              <w:ind w:left="29" w:right="11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《城市市容和环境卫生管理条例》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(国务院令第101号)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第三十四条第一款第二项</w:t>
            </w:r>
            <w:r>
              <w:rPr>
                <w:rFonts w:ascii="宋体" w:hAnsi="宋体" w:eastAsia="宋体" w:cs="宋体"/>
                <w:color w:val="000000" w:themeColor="text1"/>
                <w:spacing w:val="-1"/>
                <w:sz w:val="16"/>
                <w:szCs w:val="16"/>
                <w14:textFill>
                  <w14:solidFill>
                    <w14:schemeClr w14:val="tx1"/>
                  </w14:solidFill>
                </w14:textFill>
              </w:rPr>
              <w:t xml:space="preserve">  有</w:t>
            </w:r>
            <w:r>
              <w:rPr>
                <w:rFonts w:ascii="宋体" w:hAnsi="宋体" w:eastAsia="宋体" w:cs="宋体"/>
                <w:color w:val="000000" w:themeColor="text1"/>
                <w:sz w:val="16"/>
                <w:szCs w:val="16"/>
                <w14:textFill>
                  <w14:solidFill>
                    <w14:schemeClr w14:val="tx1"/>
                  </w14:solidFill>
                </w14:textFill>
              </w:rPr>
              <w:t xml:space="preserve">下列行为之一者，城市人民政府市容环境卫生行政主管 </w:t>
            </w:r>
            <w:r>
              <w:rPr>
                <w:rFonts w:ascii="宋体" w:hAnsi="宋体" w:eastAsia="宋体" w:cs="宋体"/>
                <w:color w:val="000000" w:themeColor="text1"/>
                <w:spacing w:val="-4"/>
                <w:sz w:val="16"/>
                <w:szCs w:val="16"/>
                <w14:textFill>
                  <w14:solidFill>
                    <w14:schemeClr w14:val="tx1"/>
                  </w14:solidFill>
                </w14:textFill>
              </w:rPr>
              <w:t>部门或</w:t>
            </w:r>
            <w:r>
              <w:rPr>
                <w:rFonts w:ascii="宋体" w:hAnsi="宋体" w:eastAsia="宋体" w:cs="宋体"/>
                <w:color w:val="000000" w:themeColor="text1"/>
                <w:spacing w:val="-2"/>
                <w:sz w:val="16"/>
                <w:szCs w:val="16"/>
                <w14:textFill>
                  <w14:solidFill>
                    <w14:schemeClr w14:val="tx1"/>
                  </w14:solidFill>
                </w14:textFill>
              </w:rPr>
              <w:t>者其委托的单位除责令其纠正违法行为、采取补救措施外，可以并处警告、罚款：  (二) 在城市建筑物、设施以及树木上涂写、刻画或</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者未</w:t>
            </w:r>
            <w:r>
              <w:rPr>
                <w:rFonts w:ascii="宋体" w:hAnsi="宋体" w:eastAsia="宋体" w:cs="宋体"/>
                <w:color w:val="000000" w:themeColor="text1"/>
                <w:spacing w:val="-1"/>
                <w:sz w:val="16"/>
                <w:szCs w:val="16"/>
                <w14:textFill>
                  <w14:solidFill>
                    <w14:schemeClr w14:val="tx1"/>
                  </w14:solidFill>
                </w14:textFill>
              </w:rPr>
              <w:t>经批准张挂、张贴宣传品等的。</w:t>
            </w:r>
          </w:p>
          <w:p>
            <w:pPr>
              <w:spacing w:line="220" w:lineRule="exact"/>
              <w:ind w:left="27" w:right="133" w:firstLine="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《山西省城乡环境</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综合治理条例》</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(省第十二届人大常委会第三十九次会议于2017年7月4日通过)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第五十九条第一款第二项</w:t>
            </w:r>
            <w:r>
              <w:rPr>
                <w:rFonts w:ascii="宋体" w:hAnsi="宋体" w:eastAsia="宋体" w:cs="宋体"/>
                <w:color w:val="000000" w:themeColor="text1"/>
                <w:sz w:val="16"/>
                <w:szCs w:val="16"/>
                <w14:textFill>
                  <w14:solidFill>
                    <w14:schemeClr w14:val="tx1"/>
                  </w14:solidFill>
                </w14:textFill>
              </w:rPr>
              <w:t xml:space="preserve">  违反本条例规 </w:t>
            </w:r>
            <w:r>
              <w:rPr>
                <w:rFonts w:ascii="宋体" w:hAnsi="宋体" w:eastAsia="宋体" w:cs="宋体"/>
                <w:color w:val="000000" w:themeColor="text1"/>
                <w:spacing w:val="-1"/>
                <w:sz w:val="16"/>
                <w:szCs w:val="16"/>
                <w14:textFill>
                  <w14:solidFill>
                    <w14:schemeClr w14:val="tx1"/>
                  </w14:solidFill>
                </w14:textFill>
              </w:rPr>
              <w:t>定，有下列情形之一的，由有关主管部门予以警告，并责令改正或者限期清理；拒不改正或者清理的，对单位处一千元以上五</w:t>
            </w:r>
            <w:r>
              <w:rPr>
                <w:rFonts w:ascii="宋体" w:hAnsi="宋体" w:eastAsia="宋体" w:cs="宋体"/>
                <w:color w:val="000000" w:themeColor="text1"/>
                <w:sz w:val="16"/>
                <w:szCs w:val="16"/>
                <w14:textFill>
                  <w14:solidFill>
                    <w14:schemeClr w14:val="tx1"/>
                  </w14:solidFill>
                </w14:textFill>
              </w:rPr>
              <w:t xml:space="preserve">千元以下罚款， </w:t>
            </w:r>
            <w:r>
              <w:rPr>
                <w:rFonts w:ascii="宋体" w:hAnsi="宋体" w:eastAsia="宋体" w:cs="宋体"/>
                <w:color w:val="000000" w:themeColor="text1"/>
                <w:spacing w:val="-4"/>
                <w:sz w:val="16"/>
                <w:szCs w:val="16"/>
                <w14:textFill>
                  <w14:solidFill>
                    <w14:schemeClr w14:val="tx1"/>
                  </w14:solidFill>
                </w14:textFill>
              </w:rPr>
              <w:t>对个</w:t>
            </w:r>
            <w:r>
              <w:rPr>
                <w:rFonts w:ascii="宋体" w:hAnsi="宋体" w:eastAsia="宋体" w:cs="宋体"/>
                <w:color w:val="000000" w:themeColor="text1"/>
                <w:spacing w:val="-3"/>
                <w:sz w:val="16"/>
                <w:szCs w:val="16"/>
                <w14:textFill>
                  <w14:solidFill>
                    <w14:schemeClr w14:val="tx1"/>
                  </w14:solidFill>
                </w14:textFill>
              </w:rPr>
              <w:t>人</w:t>
            </w:r>
            <w:r>
              <w:rPr>
                <w:rFonts w:ascii="宋体" w:hAnsi="宋体" w:eastAsia="宋体" w:cs="宋体"/>
                <w:color w:val="000000" w:themeColor="text1"/>
                <w:spacing w:val="-2"/>
                <w:sz w:val="16"/>
                <w:szCs w:val="16"/>
                <w14:textFill>
                  <w14:solidFill>
                    <w14:schemeClr w14:val="tx1"/>
                  </w14:solidFill>
                </w14:textFill>
              </w:rPr>
              <w:t>处五十元以上二百元以下罚款，可以代为清理，清理费用由违法行为人承担：  (二) 在城镇道路、建筑物、构筑物、树木、市政及其他</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设施上涂写、刻画，擅自张贴广告、墙报、标语和海报等宣传品的</w:t>
            </w:r>
            <w:r>
              <w:rPr>
                <w:rFonts w:ascii="宋体" w:hAnsi="宋体" w:eastAsia="宋体" w:cs="宋体"/>
                <w:color w:val="000000" w:themeColor="text1"/>
                <w:sz w:val="16"/>
                <w:szCs w:val="16"/>
                <w14:textFill>
                  <w14:solidFill>
                    <w14:schemeClr w14:val="tx1"/>
                  </w14:solidFill>
                </w14:textFill>
              </w:rPr>
              <w:t>。</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83" w:right="76" w:hanging="8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6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14:textFill>
                  <w14:solidFill>
                    <w14:schemeClr w14:val="tx1"/>
                  </w14:solidFill>
                </w14:textFill>
              </w:rPr>
              <w:t>6</w:t>
            </w:r>
          </w:p>
        </w:tc>
        <w:tc>
          <w:tcPr>
            <w:tcW w:w="2087" w:type="dxa"/>
            <w:tcBorders>
              <w:top w:val="single" w:color="000000" w:sz="2" w:space="0"/>
              <w:bottom w:val="single" w:color="000000" w:sz="2" w:space="0"/>
            </w:tcBorders>
          </w:tcPr>
          <w:p>
            <w:pPr>
              <w:spacing w:line="220" w:lineRule="exact"/>
              <w:ind w:left="26" w:right="14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对在城</w:t>
            </w:r>
            <w:r>
              <w:rPr>
                <w:rFonts w:ascii="宋体" w:hAnsi="宋体" w:eastAsia="宋体" w:cs="宋体"/>
                <w:color w:val="000000" w:themeColor="text1"/>
                <w:spacing w:val="-1"/>
                <w:sz w:val="16"/>
                <w:szCs w:val="16"/>
                <w14:textFill>
                  <w14:solidFill>
                    <w14:schemeClr w14:val="tx1"/>
                  </w14:solidFill>
                </w14:textFill>
              </w:rPr>
              <w:t>市住宅小区内饲养家</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禽、家畜</w:t>
            </w:r>
            <w:r>
              <w:rPr>
                <w:rFonts w:ascii="宋体" w:hAnsi="宋体" w:eastAsia="宋体" w:cs="宋体"/>
                <w:color w:val="000000" w:themeColor="text1"/>
                <w:spacing w:val="-1"/>
                <w:sz w:val="16"/>
                <w:szCs w:val="16"/>
                <w14:textFill>
                  <w14:solidFill>
                    <w14:schemeClr w14:val="tx1"/>
                  </w14:solidFill>
                </w14:textFill>
              </w:rPr>
              <w:t>的，或者饲养宠物</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影响环境</w:t>
            </w:r>
            <w:r>
              <w:rPr>
                <w:rFonts w:ascii="宋体" w:hAnsi="宋体" w:eastAsia="宋体" w:cs="宋体"/>
                <w:color w:val="000000" w:themeColor="text1"/>
                <w:spacing w:val="-1"/>
                <w:sz w:val="16"/>
                <w:szCs w:val="16"/>
                <w14:textFill>
                  <w14:solidFill>
                    <w14:schemeClr w14:val="tx1"/>
                  </w14:solidFill>
                </w14:textFill>
              </w:rPr>
              <w:t>卫生的行为的处罚</w:t>
            </w:r>
          </w:p>
        </w:tc>
        <w:tc>
          <w:tcPr>
            <w:tcW w:w="600" w:type="dxa"/>
            <w:tcBorders>
              <w:top w:val="single" w:color="000000" w:sz="2" w:space="0"/>
              <w:bottom w:val="single" w:color="000000" w:sz="2" w:space="0"/>
            </w:tcBorders>
          </w:tcPr>
          <w:p>
            <w:pPr>
              <w:spacing w:line="220" w:lineRule="exact"/>
              <w:rPr>
                <w:color w:val="000000" w:themeColor="text1"/>
                <w14:textFill>
                  <w14:solidFill>
                    <w14:schemeClr w14:val="tx1"/>
                  </w14:solidFill>
                </w14:textFill>
              </w:rPr>
            </w:pPr>
          </w:p>
          <w:p>
            <w:pPr>
              <w:spacing w:line="22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2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20" w:lineRule="exact"/>
              <w:ind w:left="27" w:right="135" w:firstLine="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《城市市容和环境卫生管理条例》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(国务院令第101号)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第三十五条</w:t>
            </w:r>
            <w:r>
              <w:rPr>
                <w:rFonts w:ascii="宋体" w:hAnsi="宋体" w:eastAsia="宋体" w:cs="宋体"/>
                <w:color w:val="000000" w:themeColor="text1"/>
                <w:spacing w:val="-1"/>
                <w:sz w:val="16"/>
                <w:szCs w:val="16"/>
                <w14:textFill>
                  <w14:solidFill>
                    <w14:schemeClr w14:val="tx1"/>
                  </w14:solidFill>
                </w14:textFill>
              </w:rPr>
              <w:t xml:space="preserve">  饲养家畜家禽影响市容和环境卫生的，由城市人民政</w:t>
            </w:r>
            <w:r>
              <w:rPr>
                <w:rFonts w:ascii="宋体" w:hAnsi="宋体" w:eastAsia="宋体" w:cs="宋体"/>
                <w:color w:val="000000" w:themeColor="text1"/>
                <w:sz w:val="16"/>
                <w:szCs w:val="16"/>
                <w14:textFill>
                  <w14:solidFill>
                    <w14:schemeClr w14:val="tx1"/>
                  </w14:solidFill>
                </w14:textFill>
              </w:rPr>
              <w:t xml:space="preserve">府市容环境卫生行 </w:t>
            </w:r>
            <w:r>
              <w:rPr>
                <w:rFonts w:ascii="宋体" w:hAnsi="宋体" w:eastAsia="宋体" w:cs="宋体"/>
                <w:color w:val="000000" w:themeColor="text1"/>
                <w:spacing w:val="-1"/>
                <w:sz w:val="16"/>
                <w:szCs w:val="16"/>
                <w14:textFill>
                  <w14:solidFill>
                    <w14:schemeClr w14:val="tx1"/>
                  </w14:solidFill>
                </w14:textFill>
              </w:rPr>
              <w:t>政主管部门或者其委托的单位，责令其限期处理或者予以没收，并可处以罚</w:t>
            </w:r>
            <w:r>
              <w:rPr>
                <w:rFonts w:ascii="宋体" w:hAnsi="宋体" w:eastAsia="宋体" w:cs="宋体"/>
                <w:color w:val="000000" w:themeColor="text1"/>
                <w:sz w:val="16"/>
                <w:szCs w:val="16"/>
                <w14:textFill>
                  <w14:solidFill>
                    <w14:schemeClr w14:val="tx1"/>
                  </w14:solidFill>
                </w14:textFill>
              </w:rPr>
              <w:t>款。</w:t>
            </w:r>
          </w:p>
          <w:p>
            <w:pPr>
              <w:spacing w:line="220" w:lineRule="exact"/>
              <w:ind w:left="29" w:right="13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《山西省城乡环境</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综合治理条例》</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(省第十二届人大常委会第三十九次会议于2017年7月4日通过)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第六十二条</w:t>
            </w:r>
            <w:r>
              <w:rPr>
                <w:rFonts w:ascii="宋体" w:hAnsi="宋体" w:eastAsia="宋体" w:cs="宋体"/>
                <w:color w:val="000000" w:themeColor="text1"/>
                <w:sz w:val="16"/>
                <w:szCs w:val="16"/>
                <w14:textFill>
                  <w14:solidFill>
                    <w14:schemeClr w14:val="tx1"/>
                  </w14:solidFill>
                </w14:textFill>
              </w:rPr>
              <w:t xml:space="preserve">  违反本条例规定，在城市住 </w:t>
            </w:r>
            <w:r>
              <w:rPr>
                <w:rFonts w:ascii="宋体" w:hAnsi="宋体" w:eastAsia="宋体" w:cs="宋体"/>
                <w:color w:val="000000" w:themeColor="text1"/>
                <w:spacing w:val="-1"/>
                <w:sz w:val="16"/>
                <w:szCs w:val="16"/>
                <w14:textFill>
                  <w14:solidFill>
                    <w14:schemeClr w14:val="tx1"/>
                  </w14:solidFill>
                </w14:textFill>
              </w:rPr>
              <w:t>宅小区内饲养家禽、家畜的，或者饲养宠物影响环境卫生的，由有关主管部门责令限期处理；拒不处理的，予以没收，并处五十元</w:t>
            </w:r>
            <w:r>
              <w:rPr>
                <w:rFonts w:ascii="宋体" w:hAnsi="宋体" w:eastAsia="宋体" w:cs="宋体"/>
                <w:color w:val="000000" w:themeColor="text1"/>
                <w:sz w:val="16"/>
                <w:szCs w:val="16"/>
                <w14:textFill>
                  <w14:solidFill>
                    <w14:schemeClr w14:val="tx1"/>
                  </w14:solidFill>
                </w14:textFill>
              </w:rPr>
              <w:t xml:space="preserve">以上二百元 </w:t>
            </w:r>
            <w:r>
              <w:rPr>
                <w:rFonts w:ascii="宋体" w:hAnsi="宋体" w:eastAsia="宋体" w:cs="宋体"/>
                <w:color w:val="000000" w:themeColor="text1"/>
                <w:spacing w:val="-2"/>
                <w:sz w:val="16"/>
                <w:szCs w:val="16"/>
                <w14:textFill>
                  <w14:solidFill>
                    <w14:schemeClr w14:val="tx1"/>
                  </w14:solidFill>
                </w14:textFill>
              </w:rPr>
              <w:t>以下罚款。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83" w:right="76" w:hanging="8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6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14:textFill>
                  <w14:solidFill>
                    <w14:schemeClr w14:val="tx1"/>
                  </w14:solidFill>
                </w14:textFill>
              </w:rPr>
              <w:t>7</w:t>
            </w:r>
          </w:p>
        </w:tc>
        <w:tc>
          <w:tcPr>
            <w:tcW w:w="2087" w:type="dxa"/>
            <w:tcBorders>
              <w:top w:val="single" w:color="000000" w:sz="2" w:space="0"/>
              <w:bottom w:val="single" w:color="000000" w:sz="2" w:space="0"/>
            </w:tcBorders>
          </w:tcPr>
          <w:p>
            <w:pPr>
              <w:spacing w:line="220" w:lineRule="exact"/>
              <w:ind w:left="26" w:right="14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对单</w:t>
            </w:r>
            <w:r>
              <w:rPr>
                <w:rFonts w:ascii="宋体" w:hAnsi="宋体" w:eastAsia="宋体" w:cs="宋体"/>
                <w:color w:val="000000" w:themeColor="text1"/>
                <w:spacing w:val="-1"/>
                <w:sz w:val="16"/>
                <w:szCs w:val="16"/>
                <w14:textFill>
                  <w14:solidFill>
                    <w14:schemeClr w14:val="tx1"/>
                  </w14:solidFill>
                </w14:textFill>
              </w:rPr>
              <w:t>位和个人随意倾倒、抛</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撒或者</w:t>
            </w:r>
            <w:r>
              <w:rPr>
                <w:rFonts w:ascii="宋体" w:hAnsi="宋体" w:eastAsia="宋体" w:cs="宋体"/>
                <w:color w:val="000000" w:themeColor="text1"/>
                <w:spacing w:val="-1"/>
                <w:sz w:val="16"/>
                <w:szCs w:val="16"/>
                <w14:textFill>
                  <w14:solidFill>
                    <w14:schemeClr w14:val="tx1"/>
                  </w14:solidFill>
                </w14:textFill>
              </w:rPr>
              <w:t>堆放建筑垃圾的行为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的</w:t>
            </w:r>
            <w:r>
              <w:rPr>
                <w:rFonts w:ascii="宋体" w:hAnsi="宋体" w:eastAsia="宋体" w:cs="宋体"/>
                <w:color w:val="000000" w:themeColor="text1"/>
                <w:spacing w:val="-2"/>
                <w:sz w:val="16"/>
                <w:szCs w:val="16"/>
                <w14:textFill>
                  <w14:solidFill>
                    <w14:schemeClr w14:val="tx1"/>
                  </w14:solidFill>
                </w14:textFill>
              </w:rPr>
              <w:t>处罚</w:t>
            </w:r>
          </w:p>
        </w:tc>
        <w:tc>
          <w:tcPr>
            <w:tcW w:w="600" w:type="dxa"/>
            <w:tcBorders>
              <w:top w:val="single" w:color="000000" w:sz="2" w:space="0"/>
              <w:bottom w:val="single" w:color="000000" w:sz="2" w:space="0"/>
            </w:tcBorders>
          </w:tcPr>
          <w:p>
            <w:pPr>
              <w:spacing w:line="22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2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20" w:lineRule="exact"/>
              <w:ind w:left="41" w:right="21" w:hanging="12"/>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《城市建筑垃圾管理规定》</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(2005年中华人</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民共和国建设部令第139号公布)</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第二十六条</w:t>
            </w:r>
            <w:r>
              <w:rPr>
                <w:rFonts w:ascii="宋体" w:hAnsi="宋体" w:eastAsia="宋体" w:cs="宋体"/>
                <w:color w:val="000000" w:themeColor="text1"/>
                <w:sz w:val="16"/>
                <w:szCs w:val="16"/>
                <w14:textFill>
                  <w14:solidFill>
                    <w14:schemeClr w14:val="tx1"/>
                  </w14:solidFill>
                </w14:textFill>
              </w:rPr>
              <w:t xml:space="preserve"> 任何单位和个人随意倾倒、抛撒或者堆放建筑垃圾 </w:t>
            </w:r>
            <w:r>
              <w:rPr>
                <w:rFonts w:ascii="宋体" w:hAnsi="宋体" w:eastAsia="宋体" w:cs="宋体"/>
                <w:color w:val="000000" w:themeColor="text1"/>
                <w:spacing w:val="-1"/>
                <w:sz w:val="16"/>
                <w:szCs w:val="16"/>
                <w14:textFill>
                  <w14:solidFill>
                    <w14:schemeClr w14:val="tx1"/>
                  </w14:solidFill>
                </w14:textFill>
              </w:rPr>
              <w:t>的，由城市人民政府市容环境卫生主管部门责令限期改正，给予警告，并对单位处5000元以上5万元以下罚款，对个人处20</w:t>
            </w:r>
            <w:r>
              <w:rPr>
                <w:rFonts w:ascii="宋体" w:hAnsi="宋体" w:eastAsia="宋体" w:cs="宋体"/>
                <w:color w:val="000000" w:themeColor="text1"/>
                <w:sz w:val="16"/>
                <w:szCs w:val="16"/>
                <w14:textFill>
                  <w14:solidFill>
                    <w14:schemeClr w14:val="tx1"/>
                  </w14:solidFill>
                </w14:textFill>
              </w:rPr>
              <w:t>0元以下罚款。</w:t>
            </w:r>
          </w:p>
        </w:tc>
        <w:tc>
          <w:tcPr>
            <w:tcW w:w="1139" w:type="dxa"/>
            <w:tcBorders>
              <w:top w:val="single" w:color="000000" w:sz="2" w:space="0"/>
              <w:bottom w:val="single" w:color="000000" w:sz="2" w:space="0"/>
            </w:tcBorders>
          </w:tcPr>
          <w:p>
            <w:pPr>
              <w:spacing w:line="260" w:lineRule="exact"/>
              <w:ind w:left="183" w:right="76" w:hanging="8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县住房和城</w:t>
            </w:r>
            <w:r>
              <w:rPr>
                <w:rFonts w:ascii="宋体" w:hAnsi="宋体" w:eastAsia="宋体" w:cs="宋体"/>
                <w:color w:val="000000" w:themeColor="text1"/>
                <w:spacing w:val="-1"/>
                <w:sz w:val="16"/>
                <w:szCs w:val="16"/>
                <w14:textFill>
                  <w14:solidFill>
                    <w14:schemeClr w14:val="tx1"/>
                  </w14:solidFill>
                </w14:textFill>
              </w:rPr>
              <w:t>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建</w:t>
            </w:r>
            <w:r>
              <w:rPr>
                <w:rFonts w:ascii="宋体" w:hAnsi="宋体" w:eastAsia="宋体" w:cs="宋体"/>
                <w:color w:val="000000" w:themeColor="text1"/>
                <w:spacing w:val="-2"/>
                <w:sz w:val="16"/>
                <w:szCs w:val="16"/>
                <w14:textFill>
                  <w14:solidFill>
                    <w14:schemeClr w14:val="tx1"/>
                  </w14:solidFill>
                </w14:textFill>
              </w:rPr>
              <w:t>设管理局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hint="eastAsia" w:ascii="宋体" w:hAnsi="宋体" w:eastAsia="宋体" w:cs="宋体"/>
                <w:color w:val="000000" w:themeColor="text1"/>
                <w:spacing w:val="3"/>
                <w:sz w:val="14"/>
                <w:szCs w:val="14"/>
                <w14:textFill>
                  <w14:solidFill>
                    <w14:schemeClr w14:val="tx1"/>
                  </w14:solidFill>
                </w14:textFill>
              </w:rPr>
              <w:t>镇</w:t>
            </w:r>
            <w:r>
              <w:rPr>
                <w:rFonts w:ascii="宋体" w:hAnsi="宋体" w:eastAsia="宋体" w:cs="宋体"/>
                <w:color w:val="000000" w:themeColor="text1"/>
                <w:spacing w:val="3"/>
                <w:sz w:val="14"/>
                <w:szCs w:val="14"/>
                <w14:textFill>
                  <w14:solidFill>
                    <w14:schemeClr w14:val="tx1"/>
                  </w14:solidFill>
                </w14:textFill>
              </w:rPr>
              <w:t>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6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0"/>
                <w:sz w:val="16"/>
                <w:szCs w:val="16"/>
                <w14:textFill>
                  <w14:solidFill>
                    <w14:schemeClr w14:val="tx1"/>
                  </w14:solidFill>
                </w14:textFill>
              </w:rPr>
              <w:t>1</w:t>
            </w:r>
            <w:r>
              <w:rPr>
                <w:rFonts w:hint="eastAsia" w:ascii="宋体" w:hAnsi="宋体" w:eastAsia="宋体" w:cs="宋体"/>
                <w:color w:val="000000" w:themeColor="text1"/>
                <w:spacing w:val="-10"/>
                <w:sz w:val="16"/>
                <w:szCs w:val="16"/>
                <w14:textFill>
                  <w14:solidFill>
                    <w14:schemeClr w14:val="tx1"/>
                  </w14:solidFill>
                </w14:textFill>
              </w:rPr>
              <w:t>8</w:t>
            </w:r>
          </w:p>
        </w:tc>
        <w:tc>
          <w:tcPr>
            <w:tcW w:w="2087" w:type="dxa"/>
            <w:tcBorders>
              <w:top w:val="single" w:color="000000" w:sz="2" w:space="0"/>
              <w:bottom w:val="single" w:color="000000" w:sz="2" w:space="0"/>
            </w:tcBorders>
          </w:tcPr>
          <w:p>
            <w:pPr>
              <w:spacing w:line="220" w:lineRule="exact"/>
              <w:ind w:left="29" w:right="144" w:hanging="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对道路</w:t>
            </w:r>
            <w:r>
              <w:rPr>
                <w:rFonts w:ascii="宋体" w:hAnsi="宋体" w:eastAsia="宋体" w:cs="宋体"/>
                <w:color w:val="000000" w:themeColor="text1"/>
                <w:spacing w:val="-1"/>
                <w:sz w:val="16"/>
                <w:szCs w:val="16"/>
                <w14:textFill>
                  <w14:solidFill>
                    <w14:schemeClr w14:val="tx1"/>
                  </w14:solidFill>
                </w14:textFill>
              </w:rPr>
              <w:t>运输相关业务经营者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未按规定备案</w:t>
            </w:r>
            <w:r>
              <w:rPr>
                <w:rFonts w:ascii="宋体" w:hAnsi="宋体" w:eastAsia="宋体" w:cs="宋体"/>
                <w:color w:val="000000" w:themeColor="text1"/>
                <w:spacing w:val="-1"/>
                <w:sz w:val="16"/>
                <w:szCs w:val="16"/>
                <w14:textFill>
                  <w14:solidFill>
                    <w14:schemeClr w14:val="tx1"/>
                  </w14:solidFill>
                </w14:textFill>
              </w:rPr>
              <w:t>的行为的处罚</w:t>
            </w:r>
          </w:p>
        </w:tc>
        <w:tc>
          <w:tcPr>
            <w:tcW w:w="600" w:type="dxa"/>
            <w:tcBorders>
              <w:top w:val="single" w:color="000000" w:sz="2" w:space="0"/>
              <w:bottom w:val="single" w:color="000000" w:sz="2" w:space="0"/>
            </w:tcBorders>
          </w:tcPr>
          <w:p>
            <w:pPr>
              <w:spacing w:line="22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2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20" w:lineRule="exact"/>
              <w:ind w:left="28" w:right="5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《山西省道路运输条例》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(2010年9月29日山西</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省第十一届人民代表大会常务委员会第十九次会议通过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2019年修正)</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第六十六条</w:t>
            </w:r>
            <w:r>
              <w:rPr>
                <w:rFonts w:ascii="宋体" w:hAnsi="宋体" w:eastAsia="宋体" w:cs="宋体"/>
                <w:color w:val="000000" w:themeColor="text1"/>
                <w:sz w:val="16"/>
                <w:szCs w:val="16"/>
                <w14:textFill>
                  <w14:solidFill>
                    <w14:schemeClr w14:val="tx1"/>
                  </w14:solidFill>
                </w14:textFill>
              </w:rPr>
              <w:t xml:space="preserve"> 违反本条 </w:t>
            </w:r>
            <w:r>
              <w:rPr>
                <w:rFonts w:ascii="宋体" w:hAnsi="宋体" w:eastAsia="宋体" w:cs="宋体"/>
                <w:color w:val="000000" w:themeColor="text1"/>
                <w:spacing w:val="-1"/>
                <w:sz w:val="16"/>
                <w:szCs w:val="16"/>
                <w14:textFill>
                  <w14:solidFill>
                    <w14:schemeClr w14:val="tx1"/>
                  </w14:solidFill>
                </w14:textFill>
              </w:rPr>
              <w:t>例规定，机动车综合性能检测、搬运装卸、货运代理、货物配载、仓储理货和信息服务等道路运输相关业务经营者未按规定备案</w:t>
            </w:r>
            <w:r>
              <w:rPr>
                <w:rFonts w:ascii="宋体" w:hAnsi="宋体" w:eastAsia="宋体" w:cs="宋体"/>
                <w:color w:val="000000" w:themeColor="text1"/>
                <w:sz w:val="16"/>
                <w:szCs w:val="16"/>
                <w14:textFill>
                  <w14:solidFill>
                    <w14:schemeClr w14:val="tx1"/>
                  </w14:solidFill>
                </w14:textFill>
              </w:rPr>
              <w:t xml:space="preserve">的，由县级以 </w:t>
            </w:r>
            <w:r>
              <w:rPr>
                <w:rFonts w:ascii="宋体" w:hAnsi="宋体" w:eastAsia="宋体" w:cs="宋体"/>
                <w:color w:val="000000" w:themeColor="text1"/>
                <w:spacing w:val="-1"/>
                <w:sz w:val="16"/>
                <w:szCs w:val="16"/>
                <w14:textFill>
                  <w14:solidFill>
                    <w14:schemeClr w14:val="tx1"/>
                  </w14:solidFill>
                </w14:textFill>
              </w:rPr>
              <w:t>上道路运输管理机构责令限期改正;逾期不改正的，处一千元以上三千元以</w:t>
            </w:r>
            <w:r>
              <w:rPr>
                <w:rFonts w:ascii="宋体" w:hAnsi="宋体" w:eastAsia="宋体" w:cs="宋体"/>
                <w:color w:val="000000" w:themeColor="text1"/>
                <w:sz w:val="16"/>
                <w:szCs w:val="16"/>
                <w14:textFill>
                  <w14:solidFill>
                    <w14:schemeClr w14:val="tx1"/>
                  </w14:solidFill>
                </w14:textFill>
              </w:rPr>
              <w:t>下罚款。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0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县交通运输</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1"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58"/>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19</w:t>
            </w:r>
          </w:p>
        </w:tc>
        <w:tc>
          <w:tcPr>
            <w:tcW w:w="2087" w:type="dxa"/>
            <w:tcBorders>
              <w:top w:val="single" w:color="000000" w:sz="2" w:space="0"/>
              <w:bottom w:val="single" w:color="000000" w:sz="2" w:space="0"/>
            </w:tcBorders>
          </w:tcPr>
          <w:p>
            <w:pPr>
              <w:spacing w:line="220" w:lineRule="exact"/>
              <w:ind w:left="26" w:right="14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对在公</w:t>
            </w:r>
            <w:r>
              <w:rPr>
                <w:rFonts w:ascii="宋体" w:hAnsi="宋体" w:eastAsia="宋体" w:cs="宋体"/>
                <w:color w:val="000000" w:themeColor="text1"/>
                <w:spacing w:val="-1"/>
                <w:sz w:val="16"/>
                <w:szCs w:val="16"/>
                <w14:textFill>
                  <w14:solidFill>
                    <w14:schemeClr w14:val="tx1"/>
                  </w14:solidFill>
                </w14:textFill>
              </w:rPr>
              <w:t>路建筑控制区内修建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、扩建建</w:t>
            </w:r>
            <w:r>
              <w:rPr>
                <w:rFonts w:ascii="宋体" w:hAnsi="宋体" w:eastAsia="宋体" w:cs="宋体"/>
                <w:color w:val="000000" w:themeColor="text1"/>
                <w:spacing w:val="-1"/>
                <w:sz w:val="16"/>
                <w:szCs w:val="16"/>
                <w14:textFill>
                  <w14:solidFill>
                    <w14:schemeClr w14:val="tx1"/>
                  </w14:solidFill>
                </w14:textFill>
              </w:rPr>
              <w:t>筑物、地面构筑物</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或者</w:t>
            </w:r>
            <w:r>
              <w:rPr>
                <w:rFonts w:ascii="宋体" w:hAnsi="宋体" w:eastAsia="宋体" w:cs="宋体"/>
                <w:color w:val="000000" w:themeColor="text1"/>
                <w:spacing w:val="-1"/>
                <w:sz w:val="16"/>
                <w:szCs w:val="16"/>
                <w14:textFill>
                  <w14:solidFill>
                    <w14:schemeClr w14:val="tx1"/>
                  </w14:solidFill>
                </w14:textFill>
              </w:rPr>
              <w:t>未经许可埋设管道、电</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缆等</w:t>
            </w:r>
            <w:r>
              <w:rPr>
                <w:rFonts w:ascii="宋体" w:hAnsi="宋体" w:eastAsia="宋体" w:cs="宋体"/>
                <w:color w:val="000000" w:themeColor="text1"/>
                <w:spacing w:val="-1"/>
                <w:sz w:val="16"/>
                <w:szCs w:val="16"/>
                <w14:textFill>
                  <w14:solidFill>
                    <w14:schemeClr w14:val="tx1"/>
                  </w14:solidFill>
                </w14:textFill>
              </w:rPr>
              <w:t>设施，或者在公路建筑</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控制</w:t>
            </w:r>
            <w:r>
              <w:rPr>
                <w:rFonts w:ascii="宋体" w:hAnsi="宋体" w:eastAsia="宋体" w:cs="宋体"/>
                <w:color w:val="000000" w:themeColor="text1"/>
                <w:spacing w:val="-1"/>
                <w:sz w:val="16"/>
                <w:szCs w:val="16"/>
                <w14:textFill>
                  <w14:solidFill>
                    <w14:schemeClr w14:val="tx1"/>
                  </w14:solidFill>
                </w14:textFill>
              </w:rPr>
              <w:t>区外修建的建筑物、地</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面构筑</w:t>
            </w:r>
            <w:r>
              <w:rPr>
                <w:rFonts w:ascii="宋体" w:hAnsi="宋体" w:eastAsia="宋体" w:cs="宋体"/>
                <w:color w:val="000000" w:themeColor="text1"/>
                <w:spacing w:val="-1"/>
                <w:sz w:val="16"/>
                <w:szCs w:val="16"/>
                <w14:textFill>
                  <w14:solidFill>
                    <w14:schemeClr w14:val="tx1"/>
                  </w14:solidFill>
                </w14:textFill>
              </w:rPr>
              <w:t>物以及其他设施遮挡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公路标</w:t>
            </w:r>
            <w:r>
              <w:rPr>
                <w:rFonts w:ascii="宋体" w:hAnsi="宋体" w:eastAsia="宋体" w:cs="宋体"/>
                <w:color w:val="000000" w:themeColor="text1"/>
                <w:spacing w:val="-1"/>
                <w:sz w:val="16"/>
                <w:szCs w:val="16"/>
                <w14:textFill>
                  <w14:solidFill>
                    <w14:schemeClr w14:val="tx1"/>
                  </w14:solidFill>
                </w14:textFill>
              </w:rPr>
              <w:t>志或者妨碍安全视距</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的行为</w:t>
            </w:r>
            <w:r>
              <w:rPr>
                <w:rFonts w:ascii="宋体" w:hAnsi="宋体" w:eastAsia="宋体" w:cs="宋体"/>
                <w:color w:val="000000" w:themeColor="text1"/>
                <w:spacing w:val="-1"/>
                <w:sz w:val="16"/>
                <w:szCs w:val="16"/>
                <w14:textFill>
                  <w14:solidFill>
                    <w14:schemeClr w14:val="tx1"/>
                  </w14:solidFill>
                </w14:textFill>
              </w:rPr>
              <w:t>的处罚</w:t>
            </w:r>
          </w:p>
        </w:tc>
        <w:tc>
          <w:tcPr>
            <w:tcW w:w="600" w:type="dxa"/>
            <w:tcBorders>
              <w:top w:val="single" w:color="000000" w:sz="2" w:space="0"/>
              <w:bottom w:val="single" w:color="000000" w:sz="2" w:space="0"/>
            </w:tcBorders>
          </w:tcPr>
          <w:p>
            <w:pPr>
              <w:spacing w:line="220" w:lineRule="exact"/>
              <w:rPr>
                <w:color w:val="000000" w:themeColor="text1"/>
                <w14:textFill>
                  <w14:solidFill>
                    <w14:schemeClr w14:val="tx1"/>
                  </w14:solidFill>
                </w14:textFill>
              </w:rPr>
            </w:pPr>
          </w:p>
          <w:p>
            <w:pPr>
              <w:spacing w:line="220" w:lineRule="exact"/>
              <w:rPr>
                <w:color w:val="000000" w:themeColor="text1"/>
                <w14:textFill>
                  <w14:solidFill>
                    <w14:schemeClr w14:val="tx1"/>
                  </w14:solidFill>
                </w14:textFill>
              </w:rPr>
            </w:pPr>
          </w:p>
          <w:p>
            <w:pPr>
              <w:spacing w:line="22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2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20" w:lineRule="exact"/>
              <w:rPr>
                <w:color w:val="000000" w:themeColor="text1"/>
                <w14:textFill>
                  <w14:solidFill>
                    <w14:schemeClr w14:val="tx1"/>
                  </w14:solidFill>
                </w14:textFill>
              </w:rPr>
            </w:pPr>
          </w:p>
          <w:p>
            <w:pPr>
              <w:spacing w:line="220" w:lineRule="exact"/>
              <w:rPr>
                <w:color w:val="000000" w:themeColor="text1"/>
                <w14:textFill>
                  <w14:solidFill>
                    <w14:schemeClr w14:val="tx1"/>
                  </w14:solidFill>
                </w14:textFill>
              </w:rPr>
            </w:pPr>
          </w:p>
          <w:p>
            <w:pPr>
              <w:spacing w:line="220" w:lineRule="exact"/>
              <w:ind w:left="27" w:right="69" w:firstLine="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《公路安</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全保护条例》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(国务院令第593号)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第五十六条</w:t>
            </w:r>
            <w:r>
              <w:rPr>
                <w:rFonts w:ascii="宋体" w:hAnsi="宋体" w:eastAsia="宋体" w:cs="宋体"/>
                <w:color w:val="000000" w:themeColor="text1"/>
                <w:spacing w:val="-1"/>
                <w:sz w:val="16"/>
                <w:szCs w:val="16"/>
                <w14:textFill>
                  <w14:solidFill>
                    <w14:schemeClr w14:val="tx1"/>
                  </w14:solidFill>
                </w14:textFill>
              </w:rPr>
              <w:t xml:space="preserve">  违反本条例的规定，有下列情形之一的，由公路管理机构责令限期拆除，可以处5万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6"/>
                <w:sz w:val="16"/>
                <w:szCs w:val="16"/>
                <w14:textFill>
                  <w14:solidFill>
                    <w14:schemeClr w14:val="tx1"/>
                  </w14:solidFill>
                </w14:textFill>
              </w:rPr>
              <w:t>元以下的罚款</w:t>
            </w:r>
            <w:r>
              <w:rPr>
                <w:rFonts w:ascii="宋体" w:hAnsi="宋体" w:eastAsia="宋体" w:cs="宋体"/>
                <w:color w:val="000000" w:themeColor="text1"/>
                <w:spacing w:val="-3"/>
                <w:sz w:val="16"/>
                <w:szCs w:val="16"/>
                <w14:textFill>
                  <w14:solidFill>
                    <w14:schemeClr w14:val="tx1"/>
                  </w14:solidFill>
                </w14:textFill>
              </w:rPr>
              <w:t>。逾期不拆除的，由公路管理机构拆除，有关费用由违法行为人承担：  ( 一) 在公路建筑控制区内修建、扩建建筑物、地面构筑</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物或</w:t>
            </w:r>
            <w:r>
              <w:rPr>
                <w:rFonts w:ascii="宋体" w:hAnsi="宋体" w:eastAsia="宋体" w:cs="宋体"/>
                <w:color w:val="000000" w:themeColor="text1"/>
                <w:spacing w:val="-2"/>
                <w:sz w:val="16"/>
                <w:szCs w:val="16"/>
                <w14:textFill>
                  <w14:solidFill>
                    <w14:schemeClr w14:val="tx1"/>
                  </w14:solidFill>
                </w14:textFill>
              </w:rPr>
              <w:t>者未经许可埋设管道、电缆等设施的；  (二) 在公路建筑控制区外修建的建筑物、地面构筑物以及其他设施遮挡公路标志或者妨碍安全视</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距</w:t>
            </w:r>
            <w:r>
              <w:rPr>
                <w:rFonts w:ascii="宋体" w:hAnsi="宋体" w:eastAsia="宋体" w:cs="宋体"/>
                <w:color w:val="000000" w:themeColor="text1"/>
                <w:spacing w:val="-2"/>
                <w:sz w:val="16"/>
                <w:szCs w:val="16"/>
                <w14:textFill>
                  <w14:solidFill>
                    <w14:schemeClr w14:val="tx1"/>
                  </w14:solidFill>
                </w14:textFill>
              </w:rPr>
              <w:t>的。</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0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县交通运输</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8"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5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14:textFill>
                  <w14:solidFill>
                    <w14:schemeClr w14:val="tx1"/>
                  </w14:solidFill>
                </w14:textFill>
              </w:rPr>
              <w:t>0</w:t>
            </w:r>
          </w:p>
        </w:tc>
        <w:tc>
          <w:tcPr>
            <w:tcW w:w="2087" w:type="dxa"/>
            <w:tcBorders>
              <w:top w:val="single" w:color="000000" w:sz="2" w:space="0"/>
              <w:bottom w:val="single" w:color="000000" w:sz="2" w:space="0"/>
            </w:tcBorders>
          </w:tcPr>
          <w:p>
            <w:pPr>
              <w:spacing w:line="220" w:lineRule="exact"/>
              <w:ind w:left="27" w:right="143" w:hanging="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对车</w:t>
            </w:r>
            <w:r>
              <w:rPr>
                <w:rFonts w:ascii="宋体" w:hAnsi="宋体" w:eastAsia="宋体" w:cs="宋体"/>
                <w:color w:val="000000" w:themeColor="text1"/>
                <w:spacing w:val="-1"/>
                <w:sz w:val="16"/>
                <w:szCs w:val="16"/>
                <w14:textFill>
                  <w14:solidFill>
                    <w14:schemeClr w14:val="tx1"/>
                  </w14:solidFill>
                </w14:textFill>
              </w:rPr>
              <w:t>辆装载物触地拖行、掉</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落、遗洒或</w:t>
            </w:r>
            <w:r>
              <w:rPr>
                <w:rFonts w:ascii="宋体" w:hAnsi="宋体" w:eastAsia="宋体" w:cs="宋体"/>
                <w:color w:val="000000" w:themeColor="text1"/>
                <w:spacing w:val="-1"/>
                <w:sz w:val="16"/>
                <w:szCs w:val="16"/>
                <w14:textFill>
                  <w14:solidFill>
                    <w14:schemeClr w14:val="tx1"/>
                  </w14:solidFill>
                </w14:textFill>
              </w:rPr>
              <w:t>者飘散，造成公</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路路面损坏</w:t>
            </w:r>
            <w:r>
              <w:rPr>
                <w:rFonts w:ascii="宋体" w:hAnsi="宋体" w:eastAsia="宋体" w:cs="宋体"/>
                <w:color w:val="000000" w:themeColor="text1"/>
                <w:spacing w:val="-1"/>
                <w:sz w:val="16"/>
                <w:szCs w:val="16"/>
                <w14:textFill>
                  <w14:solidFill>
                    <w14:schemeClr w14:val="tx1"/>
                  </w14:solidFill>
                </w14:textFill>
              </w:rPr>
              <w:t>、污染的行为的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5"/>
                <w:sz w:val="16"/>
                <w:szCs w:val="16"/>
                <w14:textFill>
                  <w14:solidFill>
                    <w14:schemeClr w14:val="tx1"/>
                  </w14:solidFill>
                </w14:textFill>
              </w:rPr>
              <w:t>处</w:t>
            </w:r>
            <w:r>
              <w:rPr>
                <w:rFonts w:ascii="宋体" w:hAnsi="宋体" w:eastAsia="宋体" w:cs="宋体"/>
                <w:color w:val="000000" w:themeColor="text1"/>
                <w:spacing w:val="-3"/>
                <w:sz w:val="16"/>
                <w:szCs w:val="16"/>
                <w14:textFill>
                  <w14:solidFill>
                    <w14:schemeClr w14:val="tx1"/>
                  </w14:solidFill>
                </w14:textFill>
              </w:rPr>
              <w:t>罚</w:t>
            </w:r>
          </w:p>
        </w:tc>
        <w:tc>
          <w:tcPr>
            <w:tcW w:w="600" w:type="dxa"/>
            <w:tcBorders>
              <w:top w:val="single" w:color="000000" w:sz="2" w:space="0"/>
              <w:bottom w:val="single" w:color="000000" w:sz="2" w:space="0"/>
            </w:tcBorders>
          </w:tcPr>
          <w:p>
            <w:pPr>
              <w:spacing w:line="220" w:lineRule="exact"/>
              <w:rPr>
                <w:color w:val="000000" w:themeColor="text1"/>
                <w14:textFill>
                  <w14:solidFill>
                    <w14:schemeClr w14:val="tx1"/>
                  </w14:solidFill>
                </w14:textFill>
              </w:rPr>
            </w:pPr>
          </w:p>
          <w:p>
            <w:pPr>
              <w:spacing w:line="22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2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20" w:lineRule="exact"/>
              <w:rPr>
                <w:color w:val="000000" w:themeColor="text1"/>
                <w14:textFill>
                  <w14:solidFill>
                    <w14:schemeClr w14:val="tx1"/>
                  </w14:solidFill>
                </w14:textFill>
              </w:rPr>
            </w:pPr>
          </w:p>
          <w:p>
            <w:pPr>
              <w:spacing w:line="220" w:lineRule="exact"/>
              <w:ind w:left="2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《公路安</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全保护条例》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(国务院令第593号)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第六十九条</w:t>
            </w:r>
            <w:r>
              <w:rPr>
                <w:rFonts w:ascii="宋体" w:hAnsi="宋体" w:eastAsia="宋体" w:cs="宋体"/>
                <w:color w:val="000000" w:themeColor="text1"/>
                <w:spacing w:val="-1"/>
                <w:sz w:val="16"/>
                <w:szCs w:val="16"/>
                <w14:textFill>
                  <w14:solidFill>
                    <w14:schemeClr w14:val="tx1"/>
                  </w14:solidFill>
                </w14:textFill>
              </w:rPr>
              <w:t xml:space="preserve">  车辆装载物触地拖行、掉落、遗洒或者飘散，造成公路路面损坏、污染的，由公路</w:t>
            </w:r>
          </w:p>
          <w:p>
            <w:pPr>
              <w:spacing w:line="220" w:lineRule="exact"/>
              <w:ind w:left="3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管理机构责令改正，处5000元以下的罚</w:t>
            </w:r>
            <w:r>
              <w:rPr>
                <w:rFonts w:ascii="宋体" w:hAnsi="宋体" w:eastAsia="宋体" w:cs="宋体"/>
                <w:color w:val="000000" w:themeColor="text1"/>
                <w:sz w:val="16"/>
                <w:szCs w:val="16"/>
                <w14:textFill>
                  <w14:solidFill>
                    <w14:schemeClr w14:val="tx1"/>
                  </w14:solidFill>
                </w14:textFill>
              </w:rPr>
              <w:t>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0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县交通运输</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5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14:textFill>
                  <w14:solidFill>
                    <w14:schemeClr w14:val="tx1"/>
                  </w14:solidFill>
                </w14:textFill>
              </w:rPr>
              <w:t>1</w:t>
            </w:r>
          </w:p>
        </w:tc>
        <w:tc>
          <w:tcPr>
            <w:tcW w:w="208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8" w:right="144" w:hanging="2"/>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对造成公</w:t>
            </w:r>
            <w:r>
              <w:rPr>
                <w:rFonts w:ascii="宋体" w:hAnsi="宋体" w:eastAsia="宋体" w:cs="宋体"/>
                <w:color w:val="000000" w:themeColor="text1"/>
                <w:spacing w:val="-1"/>
                <w:sz w:val="16"/>
                <w:szCs w:val="16"/>
                <w14:textFill>
                  <w14:solidFill>
                    <w14:schemeClr w14:val="tx1"/>
                  </w14:solidFill>
                </w14:textFill>
              </w:rPr>
              <w:t>路路面损坏、污染</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或者影响公</w:t>
            </w:r>
            <w:r>
              <w:rPr>
                <w:rFonts w:ascii="宋体" w:hAnsi="宋体" w:eastAsia="宋体" w:cs="宋体"/>
                <w:color w:val="000000" w:themeColor="text1"/>
                <w:spacing w:val="-1"/>
                <w:sz w:val="16"/>
                <w:szCs w:val="16"/>
                <w14:textFill>
                  <w14:solidFill>
                    <w14:schemeClr w14:val="tx1"/>
                  </w14:solidFill>
                </w14:textFill>
              </w:rPr>
              <w:t>路畅通的行为的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5"/>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ind w:left="39" w:right="11" w:hanging="1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《中华人民共和国公路法》第四十</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六条</w:t>
            </w:r>
            <w:r>
              <w:rPr>
                <w:rFonts w:ascii="宋体" w:hAnsi="宋体" w:eastAsia="宋体" w:cs="宋体"/>
                <w:color w:val="000000" w:themeColor="text1"/>
                <w:sz w:val="16"/>
                <w:szCs w:val="16"/>
                <w14:textFill>
                  <w14:solidFill>
                    <w14:schemeClr w14:val="tx1"/>
                  </w14:solidFill>
                </w14:textFill>
              </w:rPr>
              <w:t xml:space="preserve"> 任何单位和个人不得在公路上及公路用地范围内摆摊设点、堆放物品、倾倒垃圾、设置障碍、挖沟引水 </w:t>
            </w:r>
            <w:r>
              <w:rPr>
                <w:rFonts w:ascii="宋体" w:hAnsi="宋体" w:eastAsia="宋体" w:cs="宋体"/>
                <w:color w:val="000000" w:themeColor="text1"/>
                <w:spacing w:val="-2"/>
                <w:sz w:val="16"/>
                <w:szCs w:val="16"/>
                <w14:textFill>
                  <w14:solidFill>
                    <w14:schemeClr w14:val="tx1"/>
                  </w14:solidFill>
                </w14:textFill>
              </w:rPr>
              <w:t>、利用公路边沟排放</w:t>
            </w:r>
            <w:r>
              <w:rPr>
                <w:rFonts w:ascii="宋体" w:hAnsi="宋体" w:eastAsia="宋体" w:cs="宋体"/>
                <w:color w:val="000000" w:themeColor="text1"/>
                <w:spacing w:val="-1"/>
                <w:sz w:val="16"/>
                <w:szCs w:val="16"/>
                <w14:textFill>
                  <w14:solidFill>
                    <w14:schemeClr w14:val="tx1"/>
                  </w14:solidFill>
                </w14:textFill>
              </w:rPr>
              <w:t>污物或者进行其他损坏、污染公路和影响公路畅通的活动。</w:t>
            </w:r>
          </w:p>
          <w:p>
            <w:pPr>
              <w:spacing w:line="260" w:lineRule="exact"/>
              <w:ind w:left="41" w:right="41" w:hanging="1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第七十七条</w:t>
            </w:r>
            <w:r>
              <w:rPr>
                <w:rFonts w:ascii="宋体" w:hAnsi="宋体" w:eastAsia="宋体" w:cs="宋体"/>
                <w:color w:val="000000" w:themeColor="text1"/>
                <w:spacing w:val="-1"/>
                <w:sz w:val="16"/>
                <w:szCs w:val="16"/>
                <w14:textFill>
                  <w14:solidFill>
                    <w14:schemeClr w14:val="tx1"/>
                  </w14:solidFill>
                </w14:textFill>
              </w:rPr>
              <w:t xml:space="preserve"> 违反本法第四十六条的规定，造成公路路面损坏、污染或者影响公路畅通的，或者违反</w:t>
            </w:r>
            <w:r>
              <w:rPr>
                <w:rFonts w:ascii="宋体" w:hAnsi="宋体" w:eastAsia="宋体" w:cs="宋体"/>
                <w:color w:val="000000" w:themeColor="text1"/>
                <w:sz w:val="16"/>
                <w:szCs w:val="16"/>
                <w14:textFill>
                  <w14:solidFill>
                    <w14:schemeClr w14:val="tx1"/>
                  </w14:solidFill>
                </w14:textFill>
              </w:rPr>
              <w:t xml:space="preserve">本法第五十一条规定，将公路作为试车场地 </w:t>
            </w:r>
            <w:r>
              <w:rPr>
                <w:rFonts w:ascii="宋体" w:hAnsi="宋体" w:eastAsia="宋体" w:cs="宋体"/>
                <w:color w:val="000000" w:themeColor="text1"/>
                <w:spacing w:val="-2"/>
                <w:sz w:val="16"/>
                <w:szCs w:val="16"/>
                <w14:textFill>
                  <w14:solidFill>
                    <w14:schemeClr w14:val="tx1"/>
                  </w14:solidFill>
                </w14:textFill>
              </w:rPr>
              <w:t>的，由交通主管部门责令停</w:t>
            </w:r>
            <w:r>
              <w:rPr>
                <w:rFonts w:ascii="宋体" w:hAnsi="宋体" w:eastAsia="宋体" w:cs="宋体"/>
                <w:color w:val="000000" w:themeColor="text1"/>
                <w:spacing w:val="-1"/>
                <w:sz w:val="16"/>
                <w:szCs w:val="16"/>
                <w14:textFill>
                  <w14:solidFill>
                    <w14:schemeClr w14:val="tx1"/>
                  </w14:solidFill>
                </w14:textFill>
              </w:rPr>
              <w:t>止违法行为，可以处五千元以下的罚款。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0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县交通运输</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bl>
    <w:p>
      <w:pPr>
        <w:spacing w:line="260" w:lineRule="exact"/>
        <w:rPr>
          <w:color w:val="000000" w:themeColor="text1"/>
          <w14:textFill>
            <w14:solidFill>
              <w14:schemeClr w14:val="tx1"/>
            </w14:solidFill>
          </w14:textFill>
        </w:rPr>
        <w:sectPr>
          <w:pgSz w:w="16838" w:h="11905" w:orient="landscape"/>
          <w:pgMar w:top="1009" w:right="567" w:bottom="1134" w:left="822" w:header="0" w:footer="1134" w:gutter="0"/>
          <w:pgNumType w:fmt="numberInDash"/>
          <w:cols w:space="0" w:num="1"/>
        </w:sect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118"/>
        <w:gridCol w:w="1058"/>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tcPr>
          <w:p>
            <w:pPr>
              <w:spacing w:line="260" w:lineRule="exact"/>
              <w:ind w:left="47"/>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tcPr>
          <w:p>
            <w:pPr>
              <w:spacing w:line="260" w:lineRule="exact"/>
              <w:ind w:left="662"/>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tcPr>
          <w:p>
            <w:pPr>
              <w:spacing w:line="260" w:lineRule="exact"/>
              <w:ind w:left="117" w:right="102" w:hanging="6"/>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118" w:type="dxa"/>
            <w:tcBorders>
              <w:top w:val="single" w:color="000000" w:sz="2" w:space="0"/>
              <w:bottom w:val="single" w:color="000000" w:sz="2" w:space="0"/>
            </w:tcBorders>
            <w:vAlign w:val="center"/>
          </w:tcPr>
          <w:p>
            <w:pPr>
              <w:spacing w:line="260" w:lineRule="exact"/>
              <w:ind w:left="4642"/>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058" w:type="dxa"/>
            <w:tcBorders>
              <w:top w:val="single" w:color="000000" w:sz="2" w:space="0"/>
              <w:bottom w:val="single" w:color="000000" w:sz="2" w:space="0"/>
            </w:tcBorders>
            <w:vAlign w:val="center"/>
          </w:tcPr>
          <w:p>
            <w:pPr>
              <w:spacing w:line="260" w:lineRule="exact"/>
              <w:ind w:left="200"/>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spacing w:line="260" w:lineRule="exact"/>
              <w:ind w:left="184"/>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5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14:textFill>
                  <w14:solidFill>
                    <w14:schemeClr w14:val="tx1"/>
                  </w14:solidFill>
                </w14:textFill>
              </w:rPr>
              <w:t>2</w:t>
            </w:r>
          </w:p>
        </w:tc>
        <w:tc>
          <w:tcPr>
            <w:tcW w:w="2087"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46" w:right="144" w:hanging="2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对未经</w:t>
            </w:r>
            <w:r>
              <w:rPr>
                <w:rFonts w:ascii="宋体" w:hAnsi="宋体" w:eastAsia="宋体" w:cs="宋体"/>
                <w:color w:val="000000" w:themeColor="text1"/>
                <w:spacing w:val="-1"/>
                <w:sz w:val="16"/>
                <w:szCs w:val="16"/>
                <w14:textFill>
                  <w14:solidFill>
                    <w14:schemeClr w14:val="tx1"/>
                  </w14:solidFill>
                </w14:textFill>
              </w:rPr>
              <w:t>批准在河道管理范围</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6"/>
                <w:sz w:val="16"/>
                <w:szCs w:val="16"/>
                <w14:textFill>
                  <w14:solidFill>
                    <w14:schemeClr w14:val="tx1"/>
                  </w14:solidFill>
                </w14:textFill>
              </w:rPr>
              <w:t>内</w:t>
            </w:r>
            <w:r>
              <w:rPr>
                <w:rFonts w:ascii="宋体" w:hAnsi="宋体" w:eastAsia="宋体" w:cs="宋体"/>
                <w:color w:val="000000" w:themeColor="text1"/>
                <w:spacing w:val="-5"/>
                <w:sz w:val="16"/>
                <w:szCs w:val="16"/>
                <w14:textFill>
                  <w14:solidFill>
                    <w14:schemeClr w14:val="tx1"/>
                  </w14:solidFill>
                </w14:textFill>
              </w:rPr>
              <w:t>采</w:t>
            </w:r>
            <w:r>
              <w:rPr>
                <w:rFonts w:ascii="宋体" w:hAnsi="宋体" w:eastAsia="宋体" w:cs="宋体"/>
                <w:color w:val="000000" w:themeColor="text1"/>
                <w:spacing w:val="-3"/>
                <w:sz w:val="16"/>
                <w:szCs w:val="16"/>
                <w14:textFill>
                  <w14:solidFill>
                    <w14:schemeClr w14:val="tx1"/>
                  </w14:solidFill>
                </w14:textFill>
              </w:rPr>
              <w:t>砂的行为的处罚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tcPr>
          <w:p>
            <w:pPr>
              <w:spacing w:line="200" w:lineRule="exact"/>
              <w:ind w:left="27" w:right="132" w:firstLine="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国河道管理条例》</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(1988年中华人民共和国国务院令第3号</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2018年修订)</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第四十四条第一款第四项</w:t>
            </w:r>
            <w:r>
              <w:rPr>
                <w:rFonts w:ascii="宋体" w:hAnsi="宋体" w:eastAsia="宋体" w:cs="宋体"/>
                <w:color w:val="000000" w:themeColor="text1"/>
                <w:sz w:val="16"/>
                <w:szCs w:val="16"/>
                <w14:textFill>
                  <w14:solidFill>
                    <w14:schemeClr w14:val="tx1"/>
                  </w14:solidFill>
                </w14:textFill>
              </w:rPr>
              <w:t xml:space="preserve"> 违反本条例规定，有下 </w:t>
            </w:r>
            <w:r>
              <w:rPr>
                <w:rFonts w:ascii="宋体" w:hAnsi="宋体" w:eastAsia="宋体" w:cs="宋体"/>
                <w:color w:val="000000" w:themeColor="text1"/>
                <w:spacing w:val="-1"/>
                <w:sz w:val="16"/>
                <w:szCs w:val="16"/>
                <w14:textFill>
                  <w14:solidFill>
                    <w14:schemeClr w14:val="tx1"/>
                  </w14:solidFill>
                </w14:textFill>
              </w:rPr>
              <w:t>列行为之一的，县级以上地方人民政府河道主管机关除责令其纠正违法行为、采取补救措施外，可以并处警告、罚款、没收</w:t>
            </w:r>
            <w:r>
              <w:rPr>
                <w:rFonts w:ascii="宋体" w:hAnsi="宋体" w:eastAsia="宋体" w:cs="宋体"/>
                <w:color w:val="000000" w:themeColor="text1"/>
                <w:sz w:val="16"/>
                <w:szCs w:val="16"/>
                <w14:textFill>
                  <w14:solidFill>
                    <w14:schemeClr w14:val="tx1"/>
                  </w14:solidFill>
                </w14:textFill>
              </w:rPr>
              <w:t xml:space="preserve">非法所得；对有关 </w:t>
            </w:r>
            <w:r>
              <w:rPr>
                <w:rFonts w:ascii="宋体" w:hAnsi="宋体" w:eastAsia="宋体" w:cs="宋体"/>
                <w:color w:val="000000" w:themeColor="text1"/>
                <w:spacing w:val="-4"/>
                <w:sz w:val="16"/>
                <w:szCs w:val="16"/>
                <w14:textFill>
                  <w14:solidFill>
                    <w14:schemeClr w14:val="tx1"/>
                  </w14:solidFill>
                </w14:textFill>
              </w:rPr>
              <w:t>责任</w:t>
            </w:r>
            <w:r>
              <w:rPr>
                <w:rFonts w:ascii="宋体" w:hAnsi="宋体" w:eastAsia="宋体" w:cs="宋体"/>
                <w:color w:val="000000" w:themeColor="text1"/>
                <w:spacing w:val="-2"/>
                <w:sz w:val="16"/>
                <w:szCs w:val="16"/>
                <w14:textFill>
                  <w14:solidFill>
                    <w14:schemeClr w14:val="tx1"/>
                  </w14:solidFill>
                </w14:textFill>
              </w:rPr>
              <w:t>人员，由其所在单位或者上级主管机关给予行政处分；构成犯罪的，依法追究刑事责任：  (四) 未经批准或者不按照河道主管机关的规定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在河道管理范围内采砂、取土、淘金、弃置砂石或者淤泥、爆破、钻探、挖筑</w:t>
            </w:r>
            <w:r>
              <w:rPr>
                <w:rFonts w:ascii="宋体" w:hAnsi="宋体" w:eastAsia="宋体" w:cs="宋体"/>
                <w:color w:val="000000" w:themeColor="text1"/>
                <w:sz w:val="16"/>
                <w:szCs w:val="16"/>
                <w14:textFill>
                  <w14:solidFill>
                    <w14:schemeClr w14:val="tx1"/>
                  </w14:solidFill>
                </w14:textFill>
              </w:rPr>
              <w:t>鱼塘的。</w:t>
            </w:r>
          </w:p>
        </w:tc>
        <w:tc>
          <w:tcPr>
            <w:tcW w:w="1058"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水利局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5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14:textFill>
                  <w14:solidFill>
                    <w14:schemeClr w14:val="tx1"/>
                  </w14:solidFill>
                </w14:textFill>
              </w:rPr>
              <w:t>3</w:t>
            </w:r>
          </w:p>
        </w:tc>
        <w:tc>
          <w:tcPr>
            <w:tcW w:w="2087" w:type="dxa"/>
            <w:tcBorders>
              <w:top w:val="single" w:color="000000" w:sz="2" w:space="0"/>
              <w:bottom w:val="single" w:color="000000" w:sz="2" w:space="0"/>
            </w:tcBorders>
          </w:tcPr>
          <w:p>
            <w:pPr>
              <w:spacing w:line="200" w:lineRule="exact"/>
              <w:ind w:left="28" w:right="144" w:hanging="2"/>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对农村</w:t>
            </w:r>
            <w:r>
              <w:rPr>
                <w:rFonts w:ascii="宋体" w:hAnsi="宋体" w:eastAsia="宋体" w:cs="宋体"/>
                <w:color w:val="000000" w:themeColor="text1"/>
                <w:spacing w:val="-1"/>
                <w:sz w:val="16"/>
                <w:szCs w:val="16"/>
                <w14:textFill>
                  <w14:solidFill>
                    <w14:schemeClr w14:val="tx1"/>
                  </w14:solidFill>
                </w14:textFill>
              </w:rPr>
              <w:t>村民未经批准或者采</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取欺骗手段骗</w:t>
            </w:r>
            <w:r>
              <w:rPr>
                <w:rFonts w:ascii="宋体" w:hAnsi="宋体" w:eastAsia="宋体" w:cs="宋体"/>
                <w:color w:val="000000" w:themeColor="text1"/>
                <w:spacing w:val="-1"/>
                <w:sz w:val="16"/>
                <w:szCs w:val="16"/>
                <w14:textFill>
                  <w14:solidFill>
                    <w14:schemeClr w14:val="tx1"/>
                  </w14:solidFill>
                </w14:textFill>
              </w:rPr>
              <w:t>取批准，非法</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占用土地建</w:t>
            </w:r>
            <w:r>
              <w:rPr>
                <w:rFonts w:ascii="宋体" w:hAnsi="宋体" w:eastAsia="宋体" w:cs="宋体"/>
                <w:color w:val="000000" w:themeColor="text1"/>
                <w:spacing w:val="-1"/>
                <w:sz w:val="16"/>
                <w:szCs w:val="16"/>
                <w14:textFill>
                  <w14:solidFill>
                    <w14:schemeClr w14:val="tx1"/>
                  </w14:solidFill>
                </w14:textFill>
              </w:rPr>
              <w:t>住宅的行为的处</w:t>
            </w:r>
            <w:r>
              <w:rPr>
                <w:rFonts w:ascii="宋体" w:hAnsi="宋体" w:eastAsia="宋体" w:cs="宋体"/>
                <w:color w:val="000000" w:themeColor="text1"/>
                <w:sz w:val="16"/>
                <w:szCs w:val="16"/>
                <w14:textFill>
                  <w14:solidFill>
                    <w14:schemeClr w14:val="tx1"/>
                  </w14:solidFill>
                </w14:textFill>
              </w:rPr>
              <w:t xml:space="preserve"> 罚</w:t>
            </w:r>
          </w:p>
        </w:tc>
        <w:tc>
          <w:tcPr>
            <w:tcW w:w="600" w:type="dxa"/>
            <w:tcBorders>
              <w:top w:val="single" w:color="000000" w:sz="2" w:space="0"/>
              <w:bottom w:val="single" w:color="000000" w:sz="2" w:space="0"/>
            </w:tcBorders>
          </w:tcPr>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tcPr>
          <w:p>
            <w:pPr>
              <w:spacing w:line="200" w:lineRule="exact"/>
              <w:ind w:left="27" w:right="165" w:firstLine="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土地管理法》第七十八条</w:t>
            </w:r>
            <w:r>
              <w:rPr>
                <w:rFonts w:ascii="宋体" w:hAnsi="宋体" w:eastAsia="宋体" w:cs="宋体"/>
                <w:color w:val="000000" w:themeColor="text1"/>
                <w:sz w:val="16"/>
                <w:szCs w:val="16"/>
                <w14:textFill>
                  <w14:solidFill>
                    <w14:schemeClr w14:val="tx1"/>
                  </w14:solidFill>
                </w14:textFill>
              </w:rPr>
              <w:t xml:space="preserve"> 农村村民未经批准或者采取欺骗手段骗取批准，非法占用土地建住宅的，由县级以上人民政府农 </w:t>
            </w:r>
            <w:r>
              <w:rPr>
                <w:rFonts w:ascii="宋体" w:hAnsi="宋体" w:eastAsia="宋体" w:cs="宋体"/>
                <w:color w:val="000000" w:themeColor="text1"/>
                <w:spacing w:val="-1"/>
                <w:sz w:val="16"/>
                <w:szCs w:val="16"/>
                <w14:textFill>
                  <w14:solidFill>
                    <w14:schemeClr w14:val="tx1"/>
                  </w14:solidFill>
                </w14:textFill>
              </w:rPr>
              <w:t>业农村主管部门责令退还非法占用的土地，限期拆除在非法占用的土地上新建的房</w:t>
            </w:r>
            <w:r>
              <w:rPr>
                <w:rFonts w:ascii="宋体" w:hAnsi="宋体" w:eastAsia="宋体" w:cs="宋体"/>
                <w:color w:val="000000" w:themeColor="text1"/>
                <w:sz w:val="16"/>
                <w:szCs w:val="16"/>
                <w14:textFill>
                  <w14:solidFill>
                    <w14:schemeClr w14:val="tx1"/>
                  </w14:solidFill>
                </w14:textFill>
              </w:rPr>
              <w:t>屋。</w:t>
            </w:r>
          </w:p>
          <w:p>
            <w:pPr>
              <w:spacing w:line="200" w:lineRule="exact"/>
              <w:ind w:left="2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超过省、自治区、直辖市规定的标准，多占的土地以非法占用土地</w:t>
            </w:r>
            <w:r>
              <w:rPr>
                <w:rFonts w:ascii="宋体" w:hAnsi="宋体" w:eastAsia="宋体" w:cs="宋体"/>
                <w:color w:val="000000" w:themeColor="text1"/>
                <w:sz w:val="16"/>
                <w:szCs w:val="16"/>
                <w14:textFill>
                  <w14:solidFill>
                    <w14:schemeClr w14:val="tx1"/>
                  </w14:solidFill>
                </w14:textFill>
              </w:rPr>
              <w:t>论处。</w:t>
            </w:r>
          </w:p>
        </w:tc>
        <w:tc>
          <w:tcPr>
            <w:tcW w:w="1058"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3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5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14:textFill>
                  <w14:solidFill>
                    <w14:schemeClr w14:val="tx1"/>
                  </w14:solidFill>
                </w14:textFill>
              </w:rPr>
              <w:t>4</w:t>
            </w:r>
          </w:p>
        </w:tc>
        <w:tc>
          <w:tcPr>
            <w:tcW w:w="2087" w:type="dxa"/>
            <w:tcBorders>
              <w:top w:val="single" w:color="000000" w:sz="2" w:space="0"/>
              <w:bottom w:val="single" w:color="000000" w:sz="2" w:space="0"/>
            </w:tcBorders>
          </w:tcPr>
          <w:p>
            <w:pPr>
              <w:spacing w:line="200" w:lineRule="exact"/>
              <w:ind w:right="1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3"/>
                <w:sz w:val="16"/>
                <w:szCs w:val="16"/>
                <w14:textFill>
                  <w14:solidFill>
                    <w14:schemeClr w14:val="tx1"/>
                  </w14:solidFill>
                </w14:textFill>
              </w:rPr>
              <w:t>对</w:t>
            </w:r>
            <w:r>
              <w:rPr>
                <w:rFonts w:ascii="宋体" w:hAnsi="宋体" w:eastAsia="宋体" w:cs="宋体"/>
                <w:color w:val="000000" w:themeColor="text1"/>
                <w:spacing w:val="9"/>
                <w:sz w:val="16"/>
                <w:szCs w:val="16"/>
                <w14:textFill>
                  <w14:solidFill>
                    <w14:schemeClr w14:val="tx1"/>
                  </w14:solidFill>
                </w14:textFill>
              </w:rPr>
              <w:t>农产品生产企业、农民专</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3"/>
                <w:sz w:val="16"/>
                <w:szCs w:val="16"/>
                <w14:textFill>
                  <w14:solidFill>
                    <w14:schemeClr w14:val="tx1"/>
                  </w14:solidFill>
                </w14:textFill>
              </w:rPr>
              <w:t>业</w:t>
            </w:r>
            <w:r>
              <w:rPr>
                <w:rFonts w:ascii="宋体" w:hAnsi="宋体" w:eastAsia="宋体" w:cs="宋体"/>
                <w:color w:val="000000" w:themeColor="text1"/>
                <w:spacing w:val="9"/>
                <w:sz w:val="16"/>
                <w:szCs w:val="16"/>
                <w14:textFill>
                  <w14:solidFill>
                    <w14:schemeClr w14:val="tx1"/>
                  </w14:solidFill>
                </w14:textFill>
              </w:rPr>
              <w:t>合作经济组织未建立或者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3"/>
                <w:sz w:val="16"/>
                <w:szCs w:val="16"/>
                <w14:textFill>
                  <w14:solidFill>
                    <w14:schemeClr w14:val="tx1"/>
                  </w14:solidFill>
                </w14:textFill>
              </w:rPr>
              <w:t>未</w:t>
            </w:r>
            <w:r>
              <w:rPr>
                <w:rFonts w:ascii="宋体" w:hAnsi="宋体" w:eastAsia="宋体" w:cs="宋体"/>
                <w:color w:val="000000" w:themeColor="text1"/>
                <w:spacing w:val="9"/>
                <w:sz w:val="16"/>
                <w:szCs w:val="16"/>
                <w14:textFill>
                  <w14:solidFill>
                    <w14:schemeClr w14:val="tx1"/>
                  </w14:solidFill>
                </w14:textFill>
              </w:rPr>
              <w:t>按照规定保存农产品生产</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3"/>
                <w:sz w:val="16"/>
                <w:szCs w:val="16"/>
                <w14:textFill>
                  <w14:solidFill>
                    <w14:schemeClr w14:val="tx1"/>
                  </w14:solidFill>
                </w14:textFill>
              </w:rPr>
              <w:t>记</w:t>
            </w:r>
            <w:r>
              <w:rPr>
                <w:rFonts w:ascii="宋体" w:hAnsi="宋体" w:eastAsia="宋体" w:cs="宋体"/>
                <w:color w:val="000000" w:themeColor="text1"/>
                <w:spacing w:val="9"/>
                <w:sz w:val="16"/>
                <w:szCs w:val="16"/>
                <w14:textFill>
                  <w14:solidFill>
                    <w14:schemeClr w14:val="tx1"/>
                  </w14:solidFill>
                </w14:textFill>
              </w:rPr>
              <w:t>录，或者伪造</w:t>
            </w:r>
            <w:r>
              <w:rPr>
                <w:rFonts w:hint="eastAsia" w:ascii="宋体" w:hAnsi="宋体" w:eastAsia="宋体" w:cs="宋体"/>
                <w:color w:val="000000" w:themeColor="text1"/>
                <w:spacing w:val="9"/>
                <w:sz w:val="16"/>
                <w:szCs w:val="16"/>
                <w14:textFill>
                  <w14:solidFill>
                    <w14:schemeClr w14:val="tx1"/>
                  </w14:solidFill>
                </w14:textFill>
              </w:rPr>
              <w:t>、变造</w:t>
            </w:r>
            <w:r>
              <w:rPr>
                <w:rFonts w:ascii="宋体" w:hAnsi="宋体" w:eastAsia="宋体" w:cs="宋体"/>
                <w:color w:val="000000" w:themeColor="text1"/>
                <w:spacing w:val="9"/>
                <w:sz w:val="16"/>
                <w:szCs w:val="16"/>
                <w14:textFill>
                  <w14:solidFill>
                    <w14:schemeClr w14:val="tx1"/>
                  </w14:solidFill>
                </w14:textFill>
              </w:rPr>
              <w:t>农产品生产</w:t>
            </w:r>
            <w:r>
              <w:rPr>
                <w:rFonts w:ascii="宋体" w:hAnsi="宋体" w:eastAsia="宋体" w:cs="宋体"/>
                <w:color w:val="000000" w:themeColor="text1"/>
                <w:spacing w:val="-2"/>
                <w:sz w:val="16"/>
                <w:szCs w:val="16"/>
                <w14:textFill>
                  <w14:solidFill>
                    <w14:schemeClr w14:val="tx1"/>
                  </w14:solidFill>
                </w14:textFill>
              </w:rPr>
              <w:t>记录的</w:t>
            </w:r>
            <w:r>
              <w:rPr>
                <w:rFonts w:ascii="宋体" w:hAnsi="宋体" w:eastAsia="宋体" w:cs="宋体"/>
                <w:color w:val="000000" w:themeColor="text1"/>
                <w:spacing w:val="-1"/>
                <w:sz w:val="16"/>
                <w:szCs w:val="16"/>
                <w14:textFill>
                  <w14:solidFill>
                    <w14:schemeClr w14:val="tx1"/>
                  </w14:solidFill>
                </w14:textFill>
              </w:rPr>
              <w:t>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tcPr>
          <w:p>
            <w:pPr>
              <w:spacing w:line="200" w:lineRule="exact"/>
              <w:ind w:left="28" w:right="64"/>
              <w:rPr>
                <w:rFonts w:ascii="宋体" w:hAnsi="宋体" w:eastAsia="宋体" w:cs="宋体"/>
                <w:color w:val="000000" w:themeColor="text1"/>
                <w:spacing w:val="-2"/>
                <w:sz w:val="16"/>
                <w:szCs w:val="16"/>
                <w14:textFill>
                  <w14:solidFill>
                    <w14:schemeClr w14:val="tx1"/>
                  </w14:solidFill>
                </w14:textFill>
              </w:rPr>
            </w:pPr>
            <w:r>
              <w:rPr>
                <w:rFonts w:hint="eastAsia"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 xml:space="preserve">《中华人民共和国农产品质量安全法》第六十九条 </w:t>
            </w:r>
            <w:r>
              <w:rPr>
                <w:rFonts w:hint="eastAsia" w:ascii="宋体" w:hAnsi="宋体" w:eastAsia="宋体" w:cs="宋体"/>
                <w:color w:val="000000" w:themeColor="text1"/>
                <w:spacing w:val="-2"/>
                <w:sz w:val="16"/>
                <w:szCs w:val="16"/>
                <w14:textFill>
                  <w14:solidFill>
                    <w14:schemeClr w14:val="tx1"/>
                  </w14:solidFill>
                </w14:textFill>
              </w:rPr>
              <w:t>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spacing w:line="200" w:lineRule="exact"/>
              <w:ind w:left="28" w:right="64"/>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pPr>
          </w:p>
        </w:tc>
        <w:tc>
          <w:tcPr>
            <w:tcW w:w="1058"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5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14:textFill>
                  <w14:solidFill>
                    <w14:schemeClr w14:val="tx1"/>
                  </w14:solidFill>
                </w14:textFill>
              </w:rPr>
              <w:t>5</w:t>
            </w:r>
          </w:p>
        </w:tc>
        <w:tc>
          <w:tcPr>
            <w:tcW w:w="2087" w:type="dxa"/>
            <w:tcBorders>
              <w:top w:val="single" w:color="000000" w:sz="2" w:space="0"/>
              <w:bottom w:val="single" w:color="000000" w:sz="2" w:space="0"/>
            </w:tcBorders>
            <w:vAlign w:val="center"/>
          </w:tcPr>
          <w:p>
            <w:pPr>
              <w:spacing w:line="200" w:lineRule="exact"/>
              <w:ind w:right="17"/>
              <w:jc w:val="both"/>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对农产品生产企业、农民专业合作社、从事农产品收购的单位或者个人未按照规定开具承诺达标合格证等行为的处罚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tcPr>
          <w:p>
            <w:pPr>
              <w:spacing w:line="200" w:lineRule="exact"/>
              <w:ind w:left="44"/>
              <w:rPr>
                <w:rFonts w:ascii="宋体" w:hAnsi="宋体" w:eastAsia="宋体" w:cs="宋体"/>
                <w:color w:val="000000" w:themeColor="text1"/>
                <w:sz w:val="12"/>
                <w:szCs w:val="12"/>
                <w14:textFill>
                  <w14:solidFill>
                    <w14:schemeClr w14:val="tx1"/>
                  </w14:solidFill>
                </w14:textFill>
              </w:rPr>
            </w:pPr>
            <w:r>
              <w:rPr>
                <w:rFonts w:hint="eastAsia"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 xml:space="preserve">《中华人民共和国农产品质量安全法》第七十三条 </w:t>
            </w:r>
            <w:r>
              <w:rPr>
                <w:rFonts w:hint="eastAsia" w:ascii="宋体" w:hAnsi="宋体" w:eastAsia="宋体" w:cs="宋体"/>
                <w:color w:val="000000" w:themeColor="text1"/>
                <w:spacing w:val="-1"/>
                <w:sz w:val="16"/>
                <w:szCs w:val="16"/>
                <w14:textFill>
                  <w14:solidFill>
                    <w14:schemeClr w14:val="tx1"/>
                  </w14:solidFill>
                </w14:textFill>
              </w:rPr>
              <w:t>违反本法规定，有下列行为之一的，由县级以上地方人民政府农业农村主管部门按照职责给予批评教育，责令限期改正；逾期不改正的，处一百元以上一千元以下罚款：（一）农产品生产企业、农民专业合作社、从事农产品收购的单位或者个人未按照规定开具承诺达标合格证；（二）从事农产品收购的单位或者个人未按照规定收取、保存承诺达标合格证或者其他合格证明。</w:t>
            </w:r>
          </w:p>
        </w:tc>
        <w:tc>
          <w:tcPr>
            <w:tcW w:w="1058"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3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63" w:type="dxa"/>
            <w:tcBorders>
              <w:top w:val="single" w:color="000000" w:sz="2" w:space="0"/>
              <w:bottom w:val="single" w:color="000000" w:sz="2" w:space="0"/>
            </w:tcBorders>
          </w:tcPr>
          <w:p>
            <w:pPr>
              <w:spacing w:line="200" w:lineRule="exact"/>
              <w:ind w:left="15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14:textFill>
                  <w14:solidFill>
                    <w14:schemeClr w14:val="tx1"/>
                  </w14:solidFill>
                </w14:textFill>
              </w:rPr>
              <w:t>6</w:t>
            </w:r>
          </w:p>
        </w:tc>
        <w:tc>
          <w:tcPr>
            <w:tcW w:w="2087" w:type="dxa"/>
            <w:tcBorders>
              <w:top w:val="single" w:color="000000" w:sz="2" w:space="0"/>
              <w:bottom w:val="single" w:color="000000" w:sz="2" w:space="0"/>
            </w:tcBorders>
            <w:vAlign w:val="center"/>
          </w:tcPr>
          <w:p>
            <w:pPr>
              <w:spacing w:line="200" w:lineRule="exact"/>
              <w:ind w:left="39" w:right="145" w:hanging="13"/>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对生产、</w:t>
            </w:r>
            <w:r>
              <w:rPr>
                <w:rFonts w:ascii="宋体" w:hAnsi="宋体" w:eastAsia="宋体" w:cs="宋体"/>
                <w:color w:val="000000" w:themeColor="text1"/>
                <w:spacing w:val="-1"/>
                <w:sz w:val="16"/>
                <w:szCs w:val="16"/>
                <w14:textFill>
                  <w14:solidFill>
                    <w14:schemeClr w14:val="tx1"/>
                  </w14:solidFill>
                </w14:textFill>
              </w:rPr>
              <w:t>销售未取得登记证</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的肥</w:t>
            </w:r>
            <w:r>
              <w:rPr>
                <w:rFonts w:ascii="宋体" w:hAnsi="宋体" w:eastAsia="宋体" w:cs="宋体"/>
                <w:color w:val="000000" w:themeColor="text1"/>
                <w:spacing w:val="-3"/>
                <w:sz w:val="16"/>
                <w:szCs w:val="16"/>
                <w14:textFill>
                  <w14:solidFill>
                    <w14:schemeClr w14:val="tx1"/>
                  </w14:solidFill>
                </w14:textFill>
              </w:rPr>
              <w:t>料</w:t>
            </w:r>
            <w:r>
              <w:rPr>
                <w:rFonts w:ascii="宋体" w:hAnsi="宋体" w:eastAsia="宋体" w:cs="宋体"/>
                <w:color w:val="000000" w:themeColor="text1"/>
                <w:spacing w:val="-2"/>
                <w:sz w:val="16"/>
                <w:szCs w:val="16"/>
                <w14:textFill>
                  <w14:solidFill>
                    <w14:schemeClr w14:val="tx1"/>
                  </w14:solidFill>
                </w14:textFill>
              </w:rPr>
              <w:t>产品的行为的处罚</w:t>
            </w:r>
          </w:p>
        </w:tc>
        <w:tc>
          <w:tcPr>
            <w:tcW w:w="600" w:type="dxa"/>
            <w:tcBorders>
              <w:top w:val="single" w:color="000000" w:sz="2" w:space="0"/>
              <w:bottom w:val="single" w:color="000000" w:sz="2" w:space="0"/>
            </w:tcBorders>
          </w:tcPr>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tcPr>
          <w:p>
            <w:pPr>
              <w:spacing w:line="200" w:lineRule="exact"/>
              <w:ind w:left="29" w:right="3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《肥料登记管理办法》</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(2000年农业部令第3</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2号公布</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2022年农业农村部令2022年第1号修订)</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第二十六条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第一款</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第一项</w:t>
            </w:r>
            <w:r>
              <w:rPr>
                <w:rFonts w:ascii="宋体" w:hAnsi="宋体" w:eastAsia="宋体" w:cs="宋体"/>
                <w:color w:val="000000" w:themeColor="text1"/>
                <w:sz w:val="16"/>
                <w:szCs w:val="16"/>
                <w14:textFill>
                  <w14:solidFill>
                    <w14:schemeClr w14:val="tx1"/>
                  </w14:solidFill>
                </w14:textFill>
              </w:rPr>
              <w:t xml:space="preserve"> 有下列情形之一 </w:t>
            </w:r>
            <w:r>
              <w:rPr>
                <w:rFonts w:ascii="宋体" w:hAnsi="宋体" w:eastAsia="宋体" w:cs="宋体"/>
                <w:color w:val="000000" w:themeColor="text1"/>
                <w:spacing w:val="-2"/>
                <w:sz w:val="16"/>
                <w:szCs w:val="16"/>
                <w14:textFill>
                  <w14:solidFill>
                    <w14:schemeClr w14:val="tx1"/>
                  </w14:solidFill>
                </w14:textFill>
              </w:rPr>
              <w:t>的，由县级以上农业行政主管部门给予警告，并处违法所得3倍以下罚款，但最高不得超过30000元;没有</w:t>
            </w:r>
            <w:r>
              <w:rPr>
                <w:rFonts w:ascii="宋体" w:hAnsi="宋体" w:eastAsia="宋体" w:cs="宋体"/>
                <w:color w:val="000000" w:themeColor="text1"/>
                <w:spacing w:val="-1"/>
                <w:sz w:val="16"/>
                <w:szCs w:val="16"/>
                <w14:textFill>
                  <w14:solidFill>
                    <w14:schemeClr w14:val="tx1"/>
                  </w14:solidFill>
                </w14:textFill>
              </w:rPr>
              <w:t>违法所得的，处10000元以下罚款: (一)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生产、</w:t>
            </w:r>
            <w:r>
              <w:rPr>
                <w:rFonts w:ascii="宋体" w:hAnsi="宋体" w:eastAsia="宋体" w:cs="宋体"/>
                <w:color w:val="000000" w:themeColor="text1"/>
                <w:spacing w:val="-1"/>
                <w:sz w:val="16"/>
                <w:szCs w:val="16"/>
                <w14:textFill>
                  <w14:solidFill>
                    <w14:schemeClr w14:val="tx1"/>
                  </w14:solidFill>
                </w14:textFill>
              </w:rPr>
              <w:t>销售未取得登记证的肥料产品。</w:t>
            </w:r>
          </w:p>
        </w:tc>
        <w:tc>
          <w:tcPr>
            <w:tcW w:w="1058" w:type="dxa"/>
            <w:tcBorders>
              <w:top w:val="single" w:color="000000" w:sz="2" w:space="0"/>
              <w:bottom w:val="single" w:color="000000" w:sz="2" w:space="0"/>
            </w:tcBorders>
          </w:tcPr>
          <w:p>
            <w:pPr>
              <w:spacing w:line="260" w:lineRule="exact"/>
              <w:ind w:left="3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5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14:textFill>
                  <w14:solidFill>
                    <w14:schemeClr w14:val="tx1"/>
                  </w14:solidFill>
                </w14:textFill>
              </w:rPr>
              <w:t>7</w:t>
            </w:r>
          </w:p>
        </w:tc>
        <w:tc>
          <w:tcPr>
            <w:tcW w:w="2087" w:type="dxa"/>
            <w:tcBorders>
              <w:top w:val="single" w:color="000000" w:sz="2" w:space="0"/>
              <w:bottom w:val="single" w:color="000000" w:sz="2" w:space="0"/>
            </w:tcBorders>
            <w:vAlign w:val="center"/>
          </w:tcPr>
          <w:p>
            <w:pPr>
              <w:spacing w:line="200" w:lineRule="exact"/>
              <w:ind w:left="29" w:right="144" w:hanging="3"/>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对农药</w:t>
            </w:r>
            <w:r>
              <w:rPr>
                <w:rFonts w:ascii="宋体" w:hAnsi="宋体" w:eastAsia="宋体" w:cs="宋体"/>
                <w:color w:val="000000" w:themeColor="text1"/>
                <w:spacing w:val="-1"/>
                <w:sz w:val="16"/>
                <w:szCs w:val="16"/>
                <w14:textFill>
                  <w14:solidFill>
                    <w14:schemeClr w14:val="tx1"/>
                  </w14:solidFill>
                </w14:textFill>
              </w:rPr>
              <w:t>经营者未取得农药经</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营许可证经营农</w:t>
            </w:r>
            <w:r>
              <w:rPr>
                <w:rFonts w:ascii="宋体" w:hAnsi="宋体" w:eastAsia="宋体" w:cs="宋体"/>
                <w:color w:val="000000" w:themeColor="text1"/>
                <w:spacing w:val="-1"/>
                <w:sz w:val="16"/>
                <w:szCs w:val="16"/>
                <w14:textFill>
                  <w14:solidFill>
                    <w14:schemeClr w14:val="tx1"/>
                  </w14:solidFill>
                </w14:textFill>
              </w:rPr>
              <w:t>药的行为的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600" w:type="dxa"/>
            <w:tcBorders>
              <w:top w:val="single" w:color="000000" w:sz="2" w:space="0"/>
              <w:bottom w:val="single" w:color="000000" w:sz="2" w:space="0"/>
            </w:tcBorders>
          </w:tcPr>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tcPr>
          <w:p>
            <w:pPr>
              <w:spacing w:line="200" w:lineRule="exact"/>
              <w:ind w:left="27" w:right="43" w:firstLine="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《农药管理条例》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(1997年国务院令第21</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6号</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2022年修订)</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第五十五条第一款第一项</w:t>
            </w:r>
            <w:r>
              <w:rPr>
                <w:rFonts w:ascii="宋体" w:hAnsi="宋体" w:eastAsia="宋体" w:cs="宋体"/>
                <w:color w:val="000000" w:themeColor="text1"/>
                <w:sz w:val="16"/>
                <w:szCs w:val="16"/>
                <w14:textFill>
                  <w14:solidFill>
                    <w14:schemeClr w14:val="tx1"/>
                  </w14:solidFill>
                </w14:textFill>
              </w:rPr>
              <w:t xml:space="preserve">  农药经营者有下列行为之一的，由县级以上地方人民 </w:t>
            </w:r>
            <w:r>
              <w:rPr>
                <w:rFonts w:ascii="宋体" w:hAnsi="宋体" w:eastAsia="宋体" w:cs="宋体"/>
                <w:color w:val="000000" w:themeColor="text1"/>
                <w:spacing w:val="-1"/>
                <w:sz w:val="16"/>
                <w:szCs w:val="16"/>
                <w14:textFill>
                  <w14:solidFill>
                    <w14:schemeClr w14:val="tx1"/>
                  </w14:solidFill>
                </w14:textFill>
              </w:rPr>
              <w:t>政府农业主管部门责令停止经营，没收违法所得、违法经营的农药和用于违法经营的工具、设备等，违法经营的农药货值金</w:t>
            </w:r>
            <w:r>
              <w:rPr>
                <w:rFonts w:ascii="宋体" w:hAnsi="宋体" w:eastAsia="宋体" w:cs="宋体"/>
                <w:color w:val="000000" w:themeColor="text1"/>
                <w:sz w:val="16"/>
                <w:szCs w:val="16"/>
                <w14:textFill>
                  <w14:solidFill>
                    <w14:schemeClr w14:val="tx1"/>
                  </w14:solidFill>
                </w14:textFill>
              </w:rPr>
              <w:t xml:space="preserve">额不足1万元的，并 </w:t>
            </w:r>
            <w:r>
              <w:rPr>
                <w:rFonts w:ascii="宋体" w:hAnsi="宋体" w:eastAsia="宋体" w:cs="宋体"/>
                <w:color w:val="000000" w:themeColor="text1"/>
                <w:spacing w:val="-2"/>
                <w:sz w:val="16"/>
                <w:szCs w:val="16"/>
                <w14:textFill>
                  <w14:solidFill>
                    <w14:schemeClr w14:val="tx1"/>
                  </w14:solidFill>
                </w14:textFill>
              </w:rPr>
              <w:t>处5000元以上5万元以下罚款，货值金额1万元以上的，并处货值金额5倍以上10倍以下罚款；构成犯罪的，依法追究</w:t>
            </w:r>
            <w:r>
              <w:rPr>
                <w:rFonts w:ascii="宋体" w:hAnsi="宋体" w:eastAsia="宋体" w:cs="宋体"/>
                <w:color w:val="000000" w:themeColor="text1"/>
                <w:spacing w:val="-1"/>
                <w:sz w:val="16"/>
                <w:szCs w:val="16"/>
                <w14:textFill>
                  <w14:solidFill>
                    <w14:schemeClr w14:val="tx1"/>
                  </w14:solidFill>
                </w14:textFill>
              </w:rPr>
              <w:t>刑事责任：  (一) 违反本条</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例</w:t>
            </w:r>
            <w:r>
              <w:rPr>
                <w:rFonts w:ascii="宋体" w:hAnsi="宋体" w:eastAsia="宋体" w:cs="宋体"/>
                <w:color w:val="000000" w:themeColor="text1"/>
                <w:spacing w:val="-1"/>
                <w:sz w:val="16"/>
                <w:szCs w:val="16"/>
                <w14:textFill>
                  <w14:solidFill>
                    <w14:schemeClr w14:val="tx1"/>
                  </w14:solidFill>
                </w14:textFill>
              </w:rPr>
              <w:t>规定，未取得农药经营许可证经营农药。</w:t>
            </w:r>
          </w:p>
        </w:tc>
        <w:tc>
          <w:tcPr>
            <w:tcW w:w="1058"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3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463"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5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2</w:t>
            </w:r>
            <w:r>
              <w:rPr>
                <w:rFonts w:hint="eastAsia" w:ascii="宋体" w:hAnsi="宋体" w:eastAsia="宋体" w:cs="宋体"/>
                <w:color w:val="000000" w:themeColor="text1"/>
                <w:spacing w:val="-5"/>
                <w:sz w:val="16"/>
                <w:szCs w:val="16"/>
                <w14:textFill>
                  <w14:solidFill>
                    <w14:schemeClr w14:val="tx1"/>
                  </w14:solidFill>
                </w14:textFill>
              </w:rPr>
              <w:t>8</w:t>
            </w:r>
          </w:p>
        </w:tc>
        <w:tc>
          <w:tcPr>
            <w:tcW w:w="2087" w:type="dxa"/>
            <w:tcBorders>
              <w:top w:val="single" w:color="000000" w:sz="2" w:space="0"/>
              <w:bottom w:val="single" w:color="000000" w:sz="2" w:space="0"/>
            </w:tcBorders>
          </w:tcPr>
          <w:p>
            <w:pPr>
              <w:spacing w:line="200" w:lineRule="exact"/>
              <w:ind w:left="26" w:right="14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对开办</w:t>
            </w:r>
            <w:r>
              <w:rPr>
                <w:rFonts w:ascii="宋体" w:hAnsi="宋体" w:eastAsia="宋体" w:cs="宋体"/>
                <w:color w:val="000000" w:themeColor="text1"/>
                <w:spacing w:val="-1"/>
                <w:sz w:val="16"/>
                <w:szCs w:val="16"/>
                <w14:textFill>
                  <w14:solidFill>
                    <w14:schemeClr w14:val="tx1"/>
                  </w14:solidFill>
                </w14:textFill>
              </w:rPr>
              <w:t>动物饲养场和隔离场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所、</w:t>
            </w:r>
            <w:r>
              <w:rPr>
                <w:rFonts w:ascii="宋体" w:hAnsi="宋体" w:eastAsia="宋体" w:cs="宋体"/>
                <w:color w:val="000000" w:themeColor="text1"/>
                <w:spacing w:val="-1"/>
                <w:sz w:val="16"/>
                <w:szCs w:val="16"/>
                <w14:textFill>
                  <w14:solidFill>
                    <w14:schemeClr w14:val="tx1"/>
                  </w14:solidFill>
                </w14:textFill>
              </w:rPr>
              <w:t>动物屠宰加工场所以及</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动物和</w:t>
            </w:r>
            <w:r>
              <w:rPr>
                <w:rFonts w:ascii="宋体" w:hAnsi="宋体" w:eastAsia="宋体" w:cs="宋体"/>
                <w:color w:val="000000" w:themeColor="text1"/>
                <w:spacing w:val="-1"/>
                <w:sz w:val="16"/>
                <w:szCs w:val="16"/>
                <w14:textFill>
                  <w14:solidFill>
                    <w14:schemeClr w14:val="tx1"/>
                  </w14:solidFill>
                </w14:textFill>
              </w:rPr>
              <w:t>动物产品无害化处理</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场所，</w:t>
            </w:r>
            <w:r>
              <w:rPr>
                <w:rFonts w:ascii="宋体" w:hAnsi="宋体" w:eastAsia="宋体" w:cs="宋体"/>
                <w:color w:val="000000" w:themeColor="text1"/>
                <w:spacing w:val="-1"/>
                <w:sz w:val="16"/>
                <w:szCs w:val="16"/>
                <w14:textFill>
                  <w14:solidFill>
                    <w14:schemeClr w14:val="tx1"/>
                  </w14:solidFill>
                </w14:textFill>
              </w:rPr>
              <w:t>未取得动物防疫条件</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合格</w:t>
            </w:r>
            <w:r>
              <w:rPr>
                <w:rFonts w:ascii="宋体" w:hAnsi="宋体" w:eastAsia="宋体" w:cs="宋体"/>
                <w:color w:val="000000" w:themeColor="text1"/>
                <w:spacing w:val="-1"/>
                <w:sz w:val="16"/>
                <w:szCs w:val="16"/>
                <w14:textFill>
                  <w14:solidFill>
                    <w14:schemeClr w14:val="tx1"/>
                  </w14:solidFill>
                </w14:textFill>
              </w:rPr>
              <w:t>证的，或者未按照规定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处理或</w:t>
            </w:r>
            <w:r>
              <w:rPr>
                <w:rFonts w:ascii="宋体" w:hAnsi="宋体" w:eastAsia="宋体" w:cs="宋体"/>
                <w:color w:val="000000" w:themeColor="text1"/>
                <w:spacing w:val="-1"/>
                <w:sz w:val="16"/>
                <w:szCs w:val="16"/>
                <w14:textFill>
                  <w14:solidFill>
                    <w14:schemeClr w14:val="tx1"/>
                  </w14:solidFill>
                </w14:textFill>
              </w:rPr>
              <w:t>者随意弃置病死动物</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、病害动</w:t>
            </w:r>
            <w:r>
              <w:rPr>
                <w:rFonts w:ascii="宋体" w:hAnsi="宋体" w:eastAsia="宋体" w:cs="宋体"/>
                <w:color w:val="000000" w:themeColor="text1"/>
                <w:spacing w:val="-1"/>
                <w:sz w:val="16"/>
                <w:szCs w:val="16"/>
                <w14:textFill>
                  <w14:solidFill>
                    <w14:schemeClr w14:val="tx1"/>
                  </w14:solidFill>
                </w14:textFill>
              </w:rPr>
              <w:t>物产品的行为的处</w:t>
            </w:r>
            <w:r>
              <w:rPr>
                <w:rFonts w:ascii="宋体" w:hAnsi="宋体" w:eastAsia="宋体" w:cs="宋体"/>
                <w:color w:val="000000" w:themeColor="text1"/>
                <w:sz w:val="16"/>
                <w:szCs w:val="16"/>
                <w14:textFill>
                  <w14:solidFill>
                    <w14:schemeClr w14:val="tx1"/>
                  </w14:solidFill>
                </w14:textFill>
              </w:rPr>
              <w:t xml:space="preserve"> 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28" w:right="6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《中华人民共和国动物防疫法</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》第九十八条第一款第一项、第七项</w:t>
            </w:r>
            <w:r>
              <w:rPr>
                <w:rFonts w:ascii="宋体" w:hAnsi="宋体" w:eastAsia="宋体" w:cs="宋体"/>
                <w:color w:val="000000" w:themeColor="text1"/>
                <w:sz w:val="16"/>
                <w:szCs w:val="16"/>
                <w14:textFill>
                  <w14:solidFill>
                    <w14:schemeClr w14:val="tx1"/>
                  </w14:solidFill>
                </w14:textFill>
              </w:rPr>
              <w:t xml:space="preserve">  违反本法规定，有下列行为之一的，由县级以上地方人民政府农业农村主 </w:t>
            </w:r>
            <w:r>
              <w:rPr>
                <w:rFonts w:ascii="宋体" w:hAnsi="宋体" w:eastAsia="宋体" w:cs="宋体"/>
                <w:color w:val="000000" w:themeColor="text1"/>
                <w:spacing w:val="-4"/>
                <w:sz w:val="16"/>
                <w:szCs w:val="16"/>
                <w14:textFill>
                  <w14:solidFill>
                    <w14:schemeClr w14:val="tx1"/>
                  </w14:solidFill>
                </w14:textFill>
              </w:rPr>
              <w:t>管部</w:t>
            </w:r>
            <w:r>
              <w:rPr>
                <w:rFonts w:ascii="宋体" w:hAnsi="宋体" w:eastAsia="宋体" w:cs="宋体"/>
                <w:color w:val="000000" w:themeColor="text1"/>
                <w:spacing w:val="-3"/>
                <w:sz w:val="16"/>
                <w:szCs w:val="16"/>
                <w14:textFill>
                  <w14:solidFill>
                    <w14:schemeClr w14:val="tx1"/>
                  </w14:solidFill>
                </w14:textFill>
              </w:rPr>
              <w:t>门</w:t>
            </w:r>
            <w:r>
              <w:rPr>
                <w:rFonts w:ascii="宋体" w:hAnsi="宋体" w:eastAsia="宋体" w:cs="宋体"/>
                <w:color w:val="000000" w:themeColor="text1"/>
                <w:spacing w:val="-2"/>
                <w:sz w:val="16"/>
                <w:szCs w:val="16"/>
                <w14:textFill>
                  <w14:solidFill>
                    <w14:schemeClr w14:val="tx1"/>
                  </w14:solidFill>
                </w14:textFill>
              </w:rPr>
              <w:t>责令改正，处三千元以上三万元以下罚款；情节严重的，责令停业整顿，并处三万元以上十万元以下罚款：  (一) 开办动物饲养场和隔</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离场所</w:t>
            </w:r>
            <w:r>
              <w:rPr>
                <w:rFonts w:ascii="宋体" w:hAnsi="宋体" w:eastAsia="宋体" w:cs="宋体"/>
                <w:color w:val="000000" w:themeColor="text1"/>
                <w:spacing w:val="-2"/>
                <w:sz w:val="16"/>
                <w:szCs w:val="16"/>
                <w14:textFill>
                  <w14:solidFill>
                    <w14:schemeClr w14:val="tx1"/>
                  </w14:solidFill>
                </w14:textFill>
              </w:rPr>
              <w:t>、动物屠宰加工场所以及动物和动物产品无害化处理场所，未取得动物防疫条件合格证的；  (七) 未按照规定处理或者随意弃置病死动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物、</w:t>
            </w:r>
            <w:r>
              <w:rPr>
                <w:rFonts w:ascii="宋体" w:hAnsi="宋体" w:eastAsia="宋体" w:cs="宋体"/>
                <w:color w:val="000000" w:themeColor="text1"/>
                <w:spacing w:val="-1"/>
                <w:sz w:val="16"/>
                <w:szCs w:val="16"/>
                <w14:textFill>
                  <w14:solidFill>
                    <w14:schemeClr w14:val="tx1"/>
                  </w14:solidFill>
                </w14:textFill>
              </w:rPr>
              <w:t>病害动物产品的。</w:t>
            </w:r>
          </w:p>
        </w:tc>
        <w:tc>
          <w:tcPr>
            <w:tcW w:w="1058"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29</w:t>
            </w:r>
          </w:p>
        </w:tc>
        <w:tc>
          <w:tcPr>
            <w:tcW w:w="2087" w:type="dxa"/>
            <w:tcBorders>
              <w:top w:val="single" w:color="000000" w:sz="2" w:space="0"/>
              <w:bottom w:val="single" w:color="000000" w:sz="2" w:space="0"/>
            </w:tcBorders>
          </w:tcPr>
          <w:p>
            <w:pPr>
              <w:spacing w:line="260" w:lineRule="exact"/>
              <w:ind w:left="26" w:right="14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对销售</w:t>
            </w:r>
            <w:r>
              <w:rPr>
                <w:rFonts w:ascii="宋体" w:hAnsi="宋体" w:eastAsia="宋体" w:cs="宋体"/>
                <w:color w:val="000000" w:themeColor="text1"/>
                <w:spacing w:val="-1"/>
                <w:sz w:val="16"/>
                <w:szCs w:val="16"/>
                <w14:textFill>
                  <w14:solidFill>
                    <w14:schemeClr w14:val="tx1"/>
                  </w14:solidFill>
                </w14:textFill>
              </w:rPr>
              <w:t>种子应当包装而没有</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包装的行</w:t>
            </w:r>
            <w:r>
              <w:rPr>
                <w:rFonts w:ascii="宋体" w:hAnsi="宋体" w:eastAsia="宋体" w:cs="宋体"/>
                <w:color w:val="000000" w:themeColor="text1"/>
                <w:spacing w:val="-1"/>
                <w:sz w:val="16"/>
                <w:szCs w:val="16"/>
                <w14:textFill>
                  <w14:solidFill>
                    <w14:schemeClr w14:val="tx1"/>
                  </w14:solidFill>
                </w14:textFill>
              </w:rPr>
              <w:t>为的处罚</w:t>
            </w:r>
          </w:p>
        </w:tc>
        <w:tc>
          <w:tcPr>
            <w:tcW w:w="600" w:type="dxa"/>
            <w:tcBorders>
              <w:top w:val="single" w:color="000000" w:sz="2" w:space="0"/>
              <w:bottom w:val="single" w:color="000000" w:sz="2" w:space="0"/>
            </w:tcBorders>
          </w:tcPr>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118" w:type="dxa"/>
            <w:tcBorders>
              <w:top w:val="single" w:color="000000" w:sz="2" w:space="0"/>
              <w:bottom w:val="single" w:color="000000" w:sz="2" w:space="0"/>
            </w:tcBorders>
          </w:tcPr>
          <w:p>
            <w:pPr>
              <w:spacing w:line="260" w:lineRule="exact"/>
              <w:ind w:left="47" w:right="113" w:hanging="1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《中华人民共和国种子法》第七十九条第一款第一项</w:t>
            </w:r>
            <w:r>
              <w:rPr>
                <w:rFonts w:ascii="宋体" w:hAnsi="宋体" w:eastAsia="宋体" w:cs="宋体"/>
                <w:color w:val="000000" w:themeColor="text1"/>
                <w:spacing w:val="-1"/>
                <w:sz w:val="16"/>
                <w:szCs w:val="16"/>
                <w14:textFill>
                  <w14:solidFill>
                    <w14:schemeClr w14:val="tx1"/>
                  </w14:solidFill>
                </w14:textFill>
              </w:rPr>
              <w:t xml:space="preserve">  违反本法第三十六条、第</w:t>
            </w:r>
            <w:r>
              <w:rPr>
                <w:rFonts w:ascii="宋体" w:hAnsi="宋体" w:eastAsia="宋体" w:cs="宋体"/>
                <w:color w:val="000000" w:themeColor="text1"/>
                <w:sz w:val="16"/>
                <w:szCs w:val="16"/>
                <w14:textFill>
                  <w14:solidFill>
                    <w14:schemeClr w14:val="tx1"/>
                  </w14:solidFill>
                </w14:textFill>
              </w:rPr>
              <w:t xml:space="preserve">三十八条、第三十九条、第四十条规定，有下列行为之一的， </w:t>
            </w:r>
            <w:r>
              <w:rPr>
                <w:rFonts w:ascii="宋体" w:hAnsi="宋体" w:eastAsia="宋体" w:cs="宋体"/>
                <w:color w:val="000000" w:themeColor="text1"/>
                <w:spacing w:val="-4"/>
                <w:sz w:val="16"/>
                <w:szCs w:val="16"/>
                <w14:textFill>
                  <w14:solidFill>
                    <w14:schemeClr w14:val="tx1"/>
                  </w14:solidFill>
                </w14:textFill>
              </w:rPr>
              <w:t>由县级以上人民政府农业农村</w:t>
            </w:r>
            <w:r>
              <w:rPr>
                <w:rFonts w:ascii="宋体" w:hAnsi="宋体" w:eastAsia="宋体" w:cs="宋体"/>
                <w:color w:val="000000" w:themeColor="text1"/>
                <w:spacing w:val="-2"/>
                <w:sz w:val="16"/>
                <w:szCs w:val="16"/>
                <w14:textFill>
                  <w14:solidFill>
                    <w14:schemeClr w14:val="tx1"/>
                  </w14:solidFill>
                </w14:textFill>
              </w:rPr>
              <w:t>、林业草原主管部门责令改正，处二千元以上二万元以下罚款：  (一) 销售的种子应当包装而没有包装的。</w:t>
            </w:r>
          </w:p>
        </w:tc>
        <w:tc>
          <w:tcPr>
            <w:tcW w:w="1058" w:type="dxa"/>
            <w:tcBorders>
              <w:top w:val="single" w:color="000000" w:sz="2" w:space="0"/>
              <w:bottom w:val="single" w:color="000000" w:sz="2" w:space="0"/>
            </w:tcBorders>
          </w:tcPr>
          <w:p>
            <w:pPr>
              <w:spacing w:line="260" w:lineRule="exact"/>
              <w:ind w:right="76"/>
              <w:jc w:val="center"/>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县农业农村</w:t>
            </w:r>
            <w:r>
              <w:rPr>
                <w:rFonts w:ascii="宋体" w:hAnsi="宋体" w:eastAsia="宋体" w:cs="宋体"/>
                <w:color w:val="000000" w:themeColor="text1"/>
                <w:spacing w:val="-1"/>
                <w:sz w:val="16"/>
                <w:szCs w:val="16"/>
                <w14:textFill>
                  <w14:solidFill>
                    <w14:schemeClr w14:val="tx1"/>
                  </w14:solidFill>
                </w14:textFill>
              </w:rPr>
              <w:t>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tcPr>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bl>
    <w:p>
      <w:pPr>
        <w:spacing w:line="260" w:lineRule="exact"/>
        <w:rPr>
          <w:color w:val="000000" w:themeColor="text1"/>
          <w14:textFill>
            <w14:solidFill>
              <w14:schemeClr w14:val="tx1"/>
            </w14:solidFill>
          </w14:textFill>
        </w:rPr>
        <w:sectPr>
          <w:pgSz w:w="16838" w:h="11905" w:orient="landscape"/>
          <w:pgMar w:top="1009" w:right="567" w:bottom="1134" w:left="822" w:header="0" w:footer="1134" w:gutter="0"/>
          <w:pgNumType w:fmt="numberInDash"/>
          <w:cols w:space="0" w:num="1"/>
        </w:sect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tcPr>
          <w:p>
            <w:pPr>
              <w:spacing w:line="260" w:lineRule="exact"/>
              <w:ind w:left="47"/>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tcPr>
          <w:p>
            <w:pPr>
              <w:spacing w:line="260" w:lineRule="exact"/>
              <w:ind w:left="662"/>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tcPr>
          <w:p>
            <w:pPr>
              <w:spacing w:line="260" w:lineRule="exact"/>
              <w:ind w:left="117" w:right="102" w:hanging="6"/>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spacing w:line="260" w:lineRule="exact"/>
              <w:ind w:left="4642"/>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spacing w:line="260" w:lineRule="exact"/>
              <w:ind w:left="200"/>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spacing w:line="260" w:lineRule="exact"/>
              <w:ind w:left="184"/>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14:textFill>
                  <w14:solidFill>
                    <w14:schemeClr w14:val="tx1"/>
                  </w14:solidFill>
                </w14:textFill>
              </w:rPr>
              <w:t>0</w:t>
            </w:r>
          </w:p>
        </w:tc>
        <w:tc>
          <w:tcPr>
            <w:tcW w:w="2087" w:type="dxa"/>
            <w:tcBorders>
              <w:top w:val="single" w:color="000000" w:sz="2" w:space="0"/>
              <w:bottom w:val="single" w:color="000000" w:sz="2" w:space="0"/>
            </w:tcBorders>
            <w:vAlign w:val="center"/>
          </w:tcPr>
          <w:p>
            <w:pPr>
              <w:spacing w:line="200" w:lineRule="exact"/>
              <w:ind w:left="37" w:right="144" w:hanging="1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对互联</w:t>
            </w:r>
            <w:r>
              <w:rPr>
                <w:rFonts w:ascii="宋体" w:hAnsi="宋体" w:eastAsia="宋体" w:cs="宋体"/>
                <w:color w:val="000000" w:themeColor="text1"/>
                <w:spacing w:val="-1"/>
                <w:sz w:val="16"/>
                <w:szCs w:val="16"/>
                <w14:textFill>
                  <w14:solidFill>
                    <w14:schemeClr w14:val="tx1"/>
                  </w14:solidFill>
                </w14:textFill>
              </w:rPr>
              <w:t>网上网服务营业场所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、娱</w:t>
            </w:r>
            <w:r>
              <w:rPr>
                <w:rFonts w:ascii="宋体" w:hAnsi="宋体" w:eastAsia="宋体" w:cs="宋体"/>
                <w:color w:val="000000" w:themeColor="text1"/>
                <w:spacing w:val="-2"/>
                <w:sz w:val="16"/>
                <w:szCs w:val="16"/>
                <w14:textFill>
                  <w14:solidFill>
                    <w14:schemeClr w14:val="tx1"/>
                  </w14:solidFill>
                </w14:textFill>
              </w:rPr>
              <w:t>乐场所在规定的营业时</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间</w:t>
            </w:r>
            <w:r>
              <w:rPr>
                <w:rFonts w:ascii="宋体" w:hAnsi="宋体" w:eastAsia="宋体" w:cs="宋体"/>
                <w:color w:val="000000" w:themeColor="text1"/>
                <w:spacing w:val="-3"/>
                <w:sz w:val="16"/>
                <w:szCs w:val="16"/>
                <w14:textFill>
                  <w14:solidFill>
                    <w14:schemeClr w14:val="tx1"/>
                  </w14:solidFill>
                </w14:textFill>
              </w:rPr>
              <w:t>以</w:t>
            </w:r>
            <w:r>
              <w:rPr>
                <w:rFonts w:ascii="宋体" w:hAnsi="宋体" w:eastAsia="宋体" w:cs="宋体"/>
                <w:color w:val="000000" w:themeColor="text1"/>
                <w:spacing w:val="-2"/>
                <w:sz w:val="16"/>
                <w:szCs w:val="16"/>
                <w14:textFill>
                  <w14:solidFill>
                    <w14:schemeClr w14:val="tx1"/>
                  </w14:solidFill>
                </w14:textFill>
              </w:rPr>
              <w:t>外营业的行为的处罚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00" w:lineRule="exact"/>
              <w:ind w:left="28" w:right="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《互联网上网服务营业场所管理条例》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(国务院令第363号)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第三十一条第一款</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第一项</w:t>
            </w:r>
            <w:r>
              <w:rPr>
                <w:rFonts w:ascii="宋体" w:hAnsi="宋体" w:eastAsia="宋体" w:cs="宋体"/>
                <w:color w:val="000000" w:themeColor="text1"/>
                <w:sz w:val="16"/>
                <w:szCs w:val="16"/>
                <w14:textFill>
                  <w14:solidFill>
                    <w14:schemeClr w14:val="tx1"/>
                  </w14:solidFill>
                </w14:textFill>
              </w:rPr>
              <w:t xml:space="preserve">  互联网上网服务营业场所经营单位违反本条例的规   </w:t>
            </w:r>
            <w:r>
              <w:rPr>
                <w:rFonts w:ascii="宋体" w:hAnsi="宋体" w:eastAsia="宋体" w:cs="宋体"/>
                <w:color w:val="000000" w:themeColor="text1"/>
                <w:spacing w:val="-1"/>
                <w:sz w:val="16"/>
                <w:szCs w:val="16"/>
                <w14:textFill>
                  <w14:solidFill>
                    <w14:schemeClr w14:val="tx1"/>
                  </w14:solidFill>
                </w14:textFill>
              </w:rPr>
              <w:t>定，有下列行为之一的，由文化行政部门给予警告，可以并处15000元以下的罚款；情节严重的，责令停业</w:t>
            </w:r>
            <w:r>
              <w:rPr>
                <w:rFonts w:ascii="宋体" w:hAnsi="宋体" w:eastAsia="宋体" w:cs="宋体"/>
                <w:color w:val="000000" w:themeColor="text1"/>
                <w:sz w:val="16"/>
                <w:szCs w:val="16"/>
                <w14:textFill>
                  <w14:solidFill>
                    <w14:schemeClr w14:val="tx1"/>
                  </w14:solidFill>
                </w14:textFill>
              </w:rPr>
              <w:t xml:space="preserve">整顿，直至吊销《网络文化经营许可 </w:t>
            </w:r>
            <w:r>
              <w:rPr>
                <w:rFonts w:ascii="宋体" w:hAnsi="宋体" w:eastAsia="宋体" w:cs="宋体"/>
                <w:color w:val="000000" w:themeColor="text1"/>
                <w:spacing w:val="-8"/>
                <w:sz w:val="16"/>
                <w:szCs w:val="16"/>
                <w14:textFill>
                  <w14:solidFill>
                    <w14:schemeClr w14:val="tx1"/>
                  </w14:solidFill>
                </w14:textFill>
              </w:rPr>
              <w:t>证》</w:t>
            </w:r>
            <w:r>
              <w:rPr>
                <w:rFonts w:ascii="宋体" w:hAnsi="宋体" w:eastAsia="宋体" w:cs="宋体"/>
                <w:color w:val="000000" w:themeColor="text1"/>
                <w:spacing w:val="-5"/>
                <w:sz w:val="16"/>
                <w:szCs w:val="16"/>
                <w14:textFill>
                  <w14:solidFill>
                    <w14:schemeClr w14:val="tx1"/>
                  </w14:solidFill>
                </w14:textFill>
              </w:rPr>
              <w:t>：</w:t>
            </w:r>
            <w:r>
              <w:rPr>
                <w:rFonts w:ascii="宋体" w:hAnsi="宋体" w:eastAsia="宋体" w:cs="宋体"/>
                <w:color w:val="000000" w:themeColor="text1"/>
                <w:spacing w:val="-4"/>
                <w:sz w:val="16"/>
                <w:szCs w:val="16"/>
                <w14:textFill>
                  <w14:solidFill>
                    <w14:schemeClr w14:val="tx1"/>
                  </w14:solidFill>
                </w14:textFill>
              </w:rPr>
              <w:t xml:space="preserve">  (一) 在规定的营业时间以外营业的。</w:t>
            </w:r>
          </w:p>
          <w:p>
            <w:pPr>
              <w:spacing w:line="200" w:lineRule="exact"/>
              <w:ind w:left="29" w:right="51" w:firstLine="8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《娱乐场所管理条例》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(国务院令第458号)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第四十九条第一款第二项</w:t>
            </w:r>
            <w:r>
              <w:rPr>
                <w:rFonts w:ascii="宋体" w:hAnsi="宋体" w:eastAsia="宋体" w:cs="宋体"/>
                <w:color w:val="000000" w:themeColor="text1"/>
                <w:spacing w:val="-1"/>
                <w:sz w:val="16"/>
                <w:szCs w:val="16"/>
                <w14:textFill>
                  <w14:solidFill>
                    <w14:schemeClr w14:val="tx1"/>
                  </w14:solidFill>
                </w14:textFill>
              </w:rPr>
              <w:t xml:space="preserve">  娱乐场所违反本条例规定，有下列情形之</w:t>
            </w:r>
            <w:r>
              <w:rPr>
                <w:rFonts w:ascii="宋体" w:hAnsi="宋体" w:eastAsia="宋体" w:cs="宋体"/>
                <w:color w:val="000000" w:themeColor="text1"/>
                <w:sz w:val="16"/>
                <w:szCs w:val="16"/>
                <w14:textFill>
                  <w14:solidFill>
                    <w14:schemeClr w14:val="tx1"/>
                  </w14:solidFill>
                </w14:textFill>
              </w:rPr>
              <w:t xml:space="preserve">一的，由县级人民政府文化 </w:t>
            </w:r>
            <w:r>
              <w:rPr>
                <w:rFonts w:ascii="宋体" w:hAnsi="宋体" w:eastAsia="宋体" w:cs="宋体"/>
                <w:color w:val="000000" w:themeColor="text1"/>
                <w:spacing w:val="-4"/>
                <w:sz w:val="16"/>
                <w:szCs w:val="16"/>
                <w14:textFill>
                  <w14:solidFill>
                    <w14:schemeClr w14:val="tx1"/>
                  </w14:solidFill>
                </w14:textFill>
              </w:rPr>
              <w:t>主管部门责</w:t>
            </w:r>
            <w:r>
              <w:rPr>
                <w:rFonts w:ascii="宋体" w:hAnsi="宋体" w:eastAsia="宋体" w:cs="宋体"/>
                <w:color w:val="000000" w:themeColor="text1"/>
                <w:spacing w:val="-3"/>
                <w:sz w:val="16"/>
                <w:szCs w:val="16"/>
                <w14:textFill>
                  <w14:solidFill>
                    <w14:schemeClr w14:val="tx1"/>
                  </w14:solidFill>
                </w14:textFill>
              </w:rPr>
              <w:t>令</w:t>
            </w:r>
            <w:r>
              <w:rPr>
                <w:rFonts w:ascii="宋体" w:hAnsi="宋体" w:eastAsia="宋体" w:cs="宋体"/>
                <w:color w:val="000000" w:themeColor="text1"/>
                <w:spacing w:val="-2"/>
                <w:sz w:val="16"/>
                <w:szCs w:val="16"/>
                <w14:textFill>
                  <w14:solidFill>
                    <w14:schemeClr w14:val="tx1"/>
                  </w14:solidFill>
                </w14:textFill>
              </w:rPr>
              <w:t>改正，给予警告；情节严重的，责令停业整顿1个月至3个月：  (二) 在本条例规定的禁止营业时间内营业的。</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文化和</w:t>
            </w:r>
          </w:p>
          <w:p>
            <w:pPr>
              <w:spacing w:line="260" w:lineRule="exact"/>
              <w:ind w:left="33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旅</w:t>
            </w:r>
            <w:r>
              <w:rPr>
                <w:rFonts w:ascii="宋体" w:hAnsi="宋体" w:eastAsia="宋体" w:cs="宋体"/>
                <w:color w:val="000000" w:themeColor="text1"/>
                <w:spacing w:val="-2"/>
                <w:sz w:val="16"/>
                <w:szCs w:val="16"/>
                <w14:textFill>
                  <w14:solidFill>
                    <w14:schemeClr w14:val="tx1"/>
                  </w14:solidFill>
                </w14:textFill>
              </w:rPr>
              <w:t>游局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2"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14:textFill>
                  <w14:solidFill>
                    <w14:schemeClr w14:val="tx1"/>
                  </w14:solidFill>
                </w14:textFill>
              </w:rPr>
              <w:t>1</w:t>
            </w:r>
          </w:p>
        </w:tc>
        <w:tc>
          <w:tcPr>
            <w:tcW w:w="2087" w:type="dxa"/>
            <w:tcBorders>
              <w:top w:val="single" w:color="000000" w:sz="2" w:space="0"/>
              <w:bottom w:val="single" w:color="000000" w:sz="2" w:space="0"/>
            </w:tcBorders>
            <w:vAlign w:val="center"/>
          </w:tcPr>
          <w:p>
            <w:pPr>
              <w:spacing w:line="200" w:lineRule="exact"/>
              <w:ind w:left="27" w:right="144" w:hanging="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对互联</w:t>
            </w:r>
            <w:r>
              <w:rPr>
                <w:rFonts w:ascii="宋体" w:hAnsi="宋体" w:eastAsia="宋体" w:cs="宋体"/>
                <w:color w:val="000000" w:themeColor="text1"/>
                <w:spacing w:val="-1"/>
                <w:sz w:val="16"/>
                <w:szCs w:val="16"/>
                <w14:textFill>
                  <w14:solidFill>
                    <w14:schemeClr w14:val="tx1"/>
                  </w14:solidFill>
                </w14:textFill>
              </w:rPr>
              <w:t>网上网服务营业场所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、娱乐场所未</w:t>
            </w:r>
            <w:r>
              <w:rPr>
                <w:rFonts w:ascii="宋体" w:hAnsi="宋体" w:eastAsia="宋体" w:cs="宋体"/>
                <w:color w:val="000000" w:themeColor="text1"/>
                <w:spacing w:val="-1"/>
                <w:sz w:val="16"/>
                <w:szCs w:val="16"/>
                <w14:textFill>
                  <w14:solidFill>
                    <w14:schemeClr w14:val="tx1"/>
                  </w14:solidFill>
                </w14:textFill>
              </w:rPr>
              <w:t>按规定接纳未</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成年人进入</w:t>
            </w:r>
            <w:r>
              <w:rPr>
                <w:rFonts w:ascii="宋体" w:hAnsi="宋体" w:eastAsia="宋体" w:cs="宋体"/>
                <w:color w:val="000000" w:themeColor="text1"/>
                <w:spacing w:val="-1"/>
                <w:sz w:val="16"/>
                <w:szCs w:val="16"/>
                <w14:textFill>
                  <w14:solidFill>
                    <w14:schemeClr w14:val="tx1"/>
                  </w14:solidFill>
                </w14:textFill>
              </w:rPr>
              <w:t>营业场所的行为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的</w:t>
            </w:r>
            <w:r>
              <w:rPr>
                <w:rFonts w:ascii="宋体" w:hAnsi="宋体" w:eastAsia="宋体" w:cs="宋体"/>
                <w:color w:val="000000" w:themeColor="text1"/>
                <w:spacing w:val="-3"/>
                <w:sz w:val="16"/>
                <w:szCs w:val="16"/>
                <w14:textFill>
                  <w14:solidFill>
                    <w14:schemeClr w14:val="tx1"/>
                  </w14:solidFill>
                </w14:textFill>
              </w:rPr>
              <w:t>处</w:t>
            </w:r>
            <w:r>
              <w:rPr>
                <w:rFonts w:ascii="宋体" w:hAnsi="宋体" w:eastAsia="宋体" w:cs="宋体"/>
                <w:color w:val="000000" w:themeColor="text1"/>
                <w:spacing w:val="-2"/>
                <w:sz w:val="16"/>
                <w:szCs w:val="16"/>
                <w14:textFill>
                  <w14:solidFill>
                    <w14:schemeClr w14:val="tx1"/>
                  </w14:solidFill>
                </w14:textFill>
              </w:rPr>
              <w:t>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00" w:lineRule="exact"/>
              <w:ind w:left="29" w:right="72"/>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《互联网上网服务</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营业场所管理条例》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(国务院令第363号)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第三十一条第一款第二项</w:t>
            </w:r>
            <w:r>
              <w:rPr>
                <w:rFonts w:ascii="宋体" w:hAnsi="宋体" w:eastAsia="宋体" w:cs="宋体"/>
                <w:color w:val="000000" w:themeColor="text1"/>
                <w:spacing w:val="-1"/>
                <w:sz w:val="16"/>
                <w:szCs w:val="16"/>
                <w14:textFill>
                  <w14:solidFill>
                    <w14:schemeClr w14:val="tx1"/>
                  </w14:solidFill>
                </w14:textFill>
              </w:rPr>
              <w:t xml:space="preserve"> 互联网上网服务营业场所经营单位违反本条例的规定，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有下列行为之一的，由文化行政部门给予警告，可以并处15000元以下的罚款；情节严重的，责令停业整顿，</w:t>
            </w:r>
            <w:r>
              <w:rPr>
                <w:rFonts w:ascii="宋体" w:hAnsi="宋体" w:eastAsia="宋体" w:cs="宋体"/>
                <w:color w:val="000000" w:themeColor="text1"/>
                <w:sz w:val="16"/>
                <w:szCs w:val="16"/>
                <w14:textFill>
                  <w14:solidFill>
                    <w14:schemeClr w14:val="tx1"/>
                  </w14:solidFill>
                </w14:textFill>
              </w:rPr>
              <w:t xml:space="preserve">直至吊销《网络文化经营许可证 </w:t>
            </w:r>
            <w:r>
              <w:rPr>
                <w:rFonts w:ascii="宋体" w:hAnsi="宋体" w:eastAsia="宋体" w:cs="宋体"/>
                <w:color w:val="000000" w:themeColor="text1"/>
                <w:spacing w:val="-8"/>
                <w:sz w:val="16"/>
                <w:szCs w:val="16"/>
                <w14:textFill>
                  <w14:solidFill>
                    <w14:schemeClr w14:val="tx1"/>
                  </w14:solidFill>
                </w14:textFill>
              </w:rPr>
              <w:t>》：</w:t>
            </w:r>
            <w:r>
              <w:rPr>
                <w:rFonts w:ascii="宋体" w:hAnsi="宋体" w:eastAsia="宋体" w:cs="宋体"/>
                <w:color w:val="000000" w:themeColor="text1"/>
                <w:spacing w:val="-5"/>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 xml:space="preserve">  (二) 接纳未成年人进入营业场所的。</w:t>
            </w:r>
          </w:p>
          <w:p>
            <w:pPr>
              <w:spacing w:line="200" w:lineRule="exact"/>
              <w:ind w:left="28" w:right="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《娱乐场所管理条例》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(国务院令第458号)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第四十八条第一款第三项、第四项</w:t>
            </w:r>
            <w:r>
              <w:rPr>
                <w:rFonts w:ascii="宋体" w:hAnsi="宋体" w:eastAsia="宋体" w:cs="宋体"/>
                <w:color w:val="000000" w:themeColor="text1"/>
                <w:spacing w:val="-1"/>
                <w:sz w:val="16"/>
                <w:szCs w:val="16"/>
                <w14:textFill>
                  <w14:solidFill>
                    <w14:schemeClr w14:val="tx1"/>
                  </w14:solidFill>
                </w14:textFill>
              </w:rPr>
              <w:t xml:space="preserve">  违反本条例</w:t>
            </w:r>
            <w:r>
              <w:rPr>
                <w:rFonts w:ascii="宋体" w:hAnsi="宋体" w:eastAsia="宋体" w:cs="宋体"/>
                <w:color w:val="000000" w:themeColor="text1"/>
                <w:sz w:val="16"/>
                <w:szCs w:val="16"/>
                <w14:textFill>
                  <w14:solidFill>
                    <w14:schemeClr w14:val="tx1"/>
                  </w14:solidFill>
                </w14:textFill>
              </w:rPr>
              <w:t xml:space="preserve">规定，有下列情形之一的，由县级人民政府文化 </w:t>
            </w:r>
            <w:r>
              <w:rPr>
                <w:rFonts w:ascii="宋体" w:hAnsi="宋体" w:eastAsia="宋体" w:cs="宋体"/>
                <w:color w:val="000000" w:themeColor="text1"/>
                <w:spacing w:val="-1"/>
                <w:sz w:val="16"/>
                <w:szCs w:val="16"/>
                <w14:textFill>
                  <w14:solidFill>
                    <w14:schemeClr w14:val="tx1"/>
                  </w14:solidFill>
                </w14:textFill>
              </w:rPr>
              <w:t>主管部门没收违法所得和非法财物，并处违法所得1倍以上3倍以下的罚款；没有违法所得或者违法所得不足1万</w:t>
            </w:r>
            <w:r>
              <w:rPr>
                <w:rFonts w:ascii="宋体" w:hAnsi="宋体" w:eastAsia="宋体" w:cs="宋体"/>
                <w:color w:val="000000" w:themeColor="text1"/>
                <w:sz w:val="16"/>
                <w:szCs w:val="16"/>
                <w14:textFill>
                  <w14:solidFill>
                    <w14:schemeClr w14:val="tx1"/>
                  </w14:solidFill>
                </w14:textFill>
              </w:rPr>
              <w:t xml:space="preserve">元的，并处1万元以上3万元以下 </w:t>
            </w:r>
            <w:r>
              <w:rPr>
                <w:rFonts w:ascii="宋体" w:hAnsi="宋体" w:eastAsia="宋体" w:cs="宋体"/>
                <w:color w:val="000000" w:themeColor="text1"/>
                <w:spacing w:val="-6"/>
                <w:sz w:val="16"/>
                <w:szCs w:val="16"/>
                <w14:textFill>
                  <w14:solidFill>
                    <w14:schemeClr w14:val="tx1"/>
                  </w14:solidFill>
                </w14:textFill>
              </w:rPr>
              <w:t>的罚</w:t>
            </w:r>
            <w:r>
              <w:rPr>
                <w:rFonts w:ascii="宋体" w:hAnsi="宋体" w:eastAsia="宋体" w:cs="宋体"/>
                <w:color w:val="000000" w:themeColor="text1"/>
                <w:spacing w:val="-4"/>
                <w:sz w:val="16"/>
                <w:szCs w:val="16"/>
                <w14:textFill>
                  <w14:solidFill>
                    <w14:schemeClr w14:val="tx1"/>
                  </w14:solidFill>
                </w14:textFill>
              </w:rPr>
              <w:t>款</w:t>
            </w:r>
            <w:r>
              <w:rPr>
                <w:rFonts w:ascii="宋体" w:hAnsi="宋体" w:eastAsia="宋体" w:cs="宋体"/>
                <w:color w:val="000000" w:themeColor="text1"/>
                <w:spacing w:val="-3"/>
                <w:sz w:val="16"/>
                <w:szCs w:val="16"/>
                <w14:textFill>
                  <w14:solidFill>
                    <w14:schemeClr w14:val="tx1"/>
                  </w14:solidFill>
                </w14:textFill>
              </w:rPr>
              <w:t>；情节严重的，责令停业整顿1个月至6个月：  (三) 歌舞娱乐场所接纳未成年人的；  (四) 游艺娱乐场所设置的电子游戏机在国家法定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节假日</w:t>
            </w:r>
            <w:r>
              <w:rPr>
                <w:rFonts w:ascii="宋体" w:hAnsi="宋体" w:eastAsia="宋体" w:cs="宋体"/>
                <w:color w:val="000000" w:themeColor="text1"/>
                <w:spacing w:val="-1"/>
                <w:sz w:val="16"/>
                <w:szCs w:val="16"/>
                <w14:textFill>
                  <w14:solidFill>
                    <w14:schemeClr w14:val="tx1"/>
                  </w14:solidFill>
                </w14:textFill>
              </w:rPr>
              <w:t>外向未成年人提供的。</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文化和</w:t>
            </w:r>
          </w:p>
          <w:p>
            <w:pPr>
              <w:spacing w:line="260" w:lineRule="exact"/>
              <w:ind w:left="33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旅</w:t>
            </w:r>
            <w:r>
              <w:rPr>
                <w:rFonts w:ascii="宋体" w:hAnsi="宋体" w:eastAsia="宋体" w:cs="宋体"/>
                <w:color w:val="000000" w:themeColor="text1"/>
                <w:spacing w:val="-2"/>
                <w:sz w:val="16"/>
                <w:szCs w:val="16"/>
                <w14:textFill>
                  <w14:solidFill>
                    <w14:schemeClr w14:val="tx1"/>
                  </w14:solidFill>
                </w14:textFill>
              </w:rPr>
              <w:t>游局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14:textFill>
                  <w14:solidFill>
                    <w14:schemeClr w14:val="tx1"/>
                  </w14:solidFill>
                </w14:textFill>
              </w:rPr>
              <w:t>2</w:t>
            </w:r>
          </w:p>
        </w:tc>
        <w:tc>
          <w:tcPr>
            <w:tcW w:w="2087" w:type="dxa"/>
            <w:tcBorders>
              <w:top w:val="single" w:color="000000" w:sz="2" w:space="0"/>
              <w:bottom w:val="single" w:color="000000" w:sz="2" w:space="0"/>
            </w:tcBorders>
          </w:tcPr>
          <w:p>
            <w:pPr>
              <w:spacing w:line="200" w:lineRule="exact"/>
              <w:ind w:left="26" w:right="14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对互联</w:t>
            </w:r>
            <w:r>
              <w:rPr>
                <w:rFonts w:ascii="宋体" w:hAnsi="宋体" w:eastAsia="宋体" w:cs="宋体"/>
                <w:color w:val="000000" w:themeColor="text1"/>
                <w:spacing w:val="-1"/>
                <w:sz w:val="16"/>
                <w:szCs w:val="16"/>
                <w14:textFill>
                  <w14:solidFill>
                    <w14:schemeClr w14:val="tx1"/>
                  </w14:solidFill>
                </w14:textFill>
              </w:rPr>
              <w:t>网上网服务营业场所</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未悬挂《</w:t>
            </w:r>
            <w:r>
              <w:rPr>
                <w:rFonts w:ascii="宋体" w:hAnsi="宋体" w:eastAsia="宋体" w:cs="宋体"/>
                <w:color w:val="000000" w:themeColor="text1"/>
                <w:spacing w:val="-1"/>
                <w:sz w:val="16"/>
                <w:szCs w:val="16"/>
                <w14:textFill>
                  <w14:solidFill>
                    <w14:schemeClr w14:val="tx1"/>
                  </w14:solidFill>
                </w14:textFill>
              </w:rPr>
              <w:t>网络文化经营许可</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证》或</w:t>
            </w:r>
            <w:r>
              <w:rPr>
                <w:rFonts w:ascii="宋体" w:hAnsi="宋体" w:eastAsia="宋体" w:cs="宋体"/>
                <w:color w:val="000000" w:themeColor="text1"/>
                <w:spacing w:val="-1"/>
                <w:sz w:val="16"/>
                <w:szCs w:val="16"/>
                <w14:textFill>
                  <w14:solidFill>
                    <w14:schemeClr w14:val="tx1"/>
                  </w14:solidFill>
                </w14:textFill>
              </w:rPr>
              <w:t>者未成年人禁入标志</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的行为的</w:t>
            </w:r>
            <w:r>
              <w:rPr>
                <w:rFonts w:ascii="宋体" w:hAnsi="宋体" w:eastAsia="宋体" w:cs="宋体"/>
                <w:color w:val="000000" w:themeColor="text1"/>
                <w:spacing w:val="-1"/>
                <w:sz w:val="16"/>
                <w:szCs w:val="16"/>
                <w14:textFill>
                  <w14:solidFill>
                    <w14:schemeClr w14:val="tx1"/>
                  </w14:solidFill>
                </w14:textFill>
              </w:rPr>
              <w:t>处罚</w:t>
            </w:r>
          </w:p>
        </w:tc>
        <w:tc>
          <w:tcPr>
            <w:tcW w:w="600" w:type="dxa"/>
            <w:tcBorders>
              <w:top w:val="single" w:color="000000" w:sz="2" w:space="0"/>
              <w:bottom w:val="single" w:color="000000" w:sz="2" w:space="0"/>
            </w:tcBorders>
          </w:tcPr>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00" w:lineRule="exact"/>
              <w:ind w:left="28" w:right="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《互联网上网服务营业场所管理条例》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(国务院令第363号)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第三十一条第一款</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第五项</w:t>
            </w:r>
            <w:r>
              <w:rPr>
                <w:rFonts w:ascii="宋体" w:hAnsi="宋体" w:eastAsia="宋体" w:cs="宋体"/>
                <w:color w:val="000000" w:themeColor="text1"/>
                <w:sz w:val="16"/>
                <w:szCs w:val="16"/>
                <w14:textFill>
                  <w14:solidFill>
                    <w14:schemeClr w14:val="tx1"/>
                  </w14:solidFill>
                </w14:textFill>
              </w:rPr>
              <w:t xml:space="preserve">  互联网上网服务营业场所经营单位违反本条例的规   </w:t>
            </w:r>
            <w:r>
              <w:rPr>
                <w:rFonts w:ascii="宋体" w:hAnsi="宋体" w:eastAsia="宋体" w:cs="宋体"/>
                <w:color w:val="000000" w:themeColor="text1"/>
                <w:spacing w:val="-1"/>
                <w:sz w:val="16"/>
                <w:szCs w:val="16"/>
                <w14:textFill>
                  <w14:solidFill>
                    <w14:schemeClr w14:val="tx1"/>
                  </w14:solidFill>
                </w14:textFill>
              </w:rPr>
              <w:t>定，有下列行为之一的，由文化行政部门给予警告，可以并处15000元以下的罚款；情节严重的，责令停业</w:t>
            </w:r>
            <w:r>
              <w:rPr>
                <w:rFonts w:ascii="宋体" w:hAnsi="宋体" w:eastAsia="宋体" w:cs="宋体"/>
                <w:color w:val="000000" w:themeColor="text1"/>
                <w:sz w:val="16"/>
                <w:szCs w:val="16"/>
                <w14:textFill>
                  <w14:solidFill>
                    <w14:schemeClr w14:val="tx1"/>
                  </w14:solidFill>
                </w14:textFill>
              </w:rPr>
              <w:t xml:space="preserve">整顿，直至吊销《网络文化经营许可 </w:t>
            </w:r>
            <w:r>
              <w:rPr>
                <w:rFonts w:ascii="宋体" w:hAnsi="宋体" w:eastAsia="宋体" w:cs="宋体"/>
                <w:color w:val="000000" w:themeColor="text1"/>
                <w:spacing w:val="-6"/>
                <w:sz w:val="16"/>
                <w:szCs w:val="16"/>
                <w14:textFill>
                  <w14:solidFill>
                    <w14:schemeClr w14:val="tx1"/>
                  </w14:solidFill>
                </w14:textFill>
              </w:rPr>
              <w:t>证</w:t>
            </w:r>
            <w:r>
              <w:rPr>
                <w:rFonts w:ascii="宋体" w:hAnsi="宋体" w:eastAsia="宋体" w:cs="宋体"/>
                <w:color w:val="000000" w:themeColor="text1"/>
                <w:spacing w:val="-5"/>
                <w:sz w:val="16"/>
                <w:szCs w:val="16"/>
                <w14:textFill>
                  <w14:solidFill>
                    <w14:schemeClr w14:val="tx1"/>
                  </w14:solidFill>
                </w14:textFill>
              </w:rPr>
              <w:t>》</w:t>
            </w:r>
            <w:r>
              <w:rPr>
                <w:rFonts w:ascii="宋体" w:hAnsi="宋体" w:eastAsia="宋体" w:cs="宋体"/>
                <w:color w:val="000000" w:themeColor="text1"/>
                <w:spacing w:val="-3"/>
                <w:sz w:val="16"/>
                <w:szCs w:val="16"/>
                <w14:textFill>
                  <w14:solidFill>
                    <w14:schemeClr w14:val="tx1"/>
                  </w14:solidFill>
                </w14:textFill>
              </w:rPr>
              <w:t>：  (五) 未悬挂《网络文化经营许可证》或者未成年人禁入标志的。</w:t>
            </w:r>
          </w:p>
        </w:tc>
        <w:tc>
          <w:tcPr>
            <w:tcW w:w="1139" w:type="dxa"/>
            <w:tcBorders>
              <w:top w:val="single" w:color="000000" w:sz="2" w:space="0"/>
              <w:bottom w:val="single" w:color="000000" w:sz="2" w:space="0"/>
            </w:tcBorders>
          </w:tcPr>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文化和</w:t>
            </w:r>
          </w:p>
          <w:p>
            <w:pPr>
              <w:spacing w:line="260" w:lineRule="exact"/>
              <w:ind w:left="33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旅</w:t>
            </w:r>
            <w:r>
              <w:rPr>
                <w:rFonts w:ascii="宋体" w:hAnsi="宋体" w:eastAsia="宋体" w:cs="宋体"/>
                <w:color w:val="000000" w:themeColor="text1"/>
                <w:spacing w:val="-2"/>
                <w:sz w:val="16"/>
                <w:szCs w:val="16"/>
                <w14:textFill>
                  <w14:solidFill>
                    <w14:schemeClr w14:val="tx1"/>
                  </w14:solidFill>
                </w14:textFill>
              </w:rPr>
              <w:t>游局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463" w:type="dxa"/>
            <w:tcBorders>
              <w:top w:val="single" w:color="000000" w:sz="2" w:space="0"/>
              <w:bottom w:val="single" w:color="000000" w:sz="2" w:space="0"/>
            </w:tcBorders>
          </w:tcPr>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14:textFill>
                  <w14:solidFill>
                    <w14:schemeClr w14:val="tx1"/>
                  </w14:solidFill>
                </w14:textFill>
              </w:rPr>
              <w:t>3</w:t>
            </w:r>
          </w:p>
        </w:tc>
        <w:tc>
          <w:tcPr>
            <w:tcW w:w="2087" w:type="dxa"/>
            <w:tcBorders>
              <w:top w:val="single" w:color="000000" w:sz="2" w:space="0"/>
              <w:bottom w:val="single" w:color="000000" w:sz="2" w:space="0"/>
            </w:tcBorders>
          </w:tcPr>
          <w:p>
            <w:pPr>
              <w:spacing w:line="200" w:lineRule="exact"/>
              <w:ind w:left="27" w:right="143" w:hanging="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对娱乐</w:t>
            </w:r>
            <w:r>
              <w:rPr>
                <w:rFonts w:ascii="宋体" w:hAnsi="宋体" w:eastAsia="宋体" w:cs="宋体"/>
                <w:color w:val="000000" w:themeColor="text1"/>
                <w:spacing w:val="-1"/>
                <w:sz w:val="16"/>
                <w:szCs w:val="16"/>
                <w14:textFill>
                  <w14:solidFill>
                    <w14:schemeClr w14:val="tx1"/>
                  </w14:solidFill>
                </w14:textFill>
              </w:rPr>
              <w:t>场所未按照规定悬挂</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警示标志</w:t>
            </w:r>
            <w:r>
              <w:rPr>
                <w:rFonts w:ascii="宋体" w:hAnsi="宋体" w:eastAsia="宋体" w:cs="宋体"/>
                <w:color w:val="000000" w:themeColor="text1"/>
                <w:spacing w:val="-1"/>
                <w:sz w:val="16"/>
                <w:szCs w:val="16"/>
                <w14:textFill>
                  <w14:solidFill>
                    <w14:schemeClr w14:val="tx1"/>
                  </w14:solidFill>
                </w14:textFill>
              </w:rPr>
              <w:t>、未成年人禁入或</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者限入标</w:t>
            </w:r>
            <w:r>
              <w:rPr>
                <w:rFonts w:ascii="宋体" w:hAnsi="宋体" w:eastAsia="宋体" w:cs="宋体"/>
                <w:color w:val="000000" w:themeColor="text1"/>
                <w:spacing w:val="-1"/>
                <w:sz w:val="16"/>
                <w:szCs w:val="16"/>
                <w14:textFill>
                  <w14:solidFill>
                    <w14:schemeClr w14:val="tx1"/>
                  </w14:solidFill>
                </w14:textFill>
              </w:rPr>
              <w:t>志的行为的处罚</w:t>
            </w:r>
          </w:p>
        </w:tc>
        <w:tc>
          <w:tcPr>
            <w:tcW w:w="600" w:type="dxa"/>
            <w:tcBorders>
              <w:top w:val="single" w:color="000000" w:sz="2" w:space="0"/>
              <w:bottom w:val="single" w:color="000000" w:sz="2" w:space="0"/>
            </w:tcBorders>
          </w:tcPr>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00" w:lineRule="exact"/>
              <w:ind w:left="29" w:righ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《娱乐</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场所管理条例》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(国务院令第458号)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第五十一条</w:t>
            </w:r>
            <w:r>
              <w:rPr>
                <w:rFonts w:ascii="宋体" w:hAnsi="宋体" w:eastAsia="宋体" w:cs="宋体"/>
                <w:color w:val="000000" w:themeColor="text1"/>
                <w:spacing w:val="-1"/>
                <w:sz w:val="16"/>
                <w:szCs w:val="16"/>
                <w14:textFill>
                  <w14:solidFill>
                    <w14:schemeClr w14:val="tx1"/>
                  </w14:solidFill>
                </w14:textFill>
              </w:rPr>
              <w:t xml:space="preserve">  娱乐场所未按照本条例规定悬挂警示标志、未成年人禁入或者限入标志的，由县级</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人</w:t>
            </w:r>
            <w:r>
              <w:rPr>
                <w:rFonts w:ascii="宋体" w:hAnsi="宋体" w:eastAsia="宋体" w:cs="宋体"/>
                <w:color w:val="000000" w:themeColor="text1"/>
                <w:spacing w:val="-1"/>
                <w:sz w:val="16"/>
                <w:szCs w:val="16"/>
                <w14:textFill>
                  <w14:solidFill>
                    <w14:schemeClr w14:val="tx1"/>
                  </w14:solidFill>
                </w14:textFill>
              </w:rPr>
              <w:t>民政府文化主管部门、县级公安部门依据法定职权责令改正，给予警告。</w:t>
            </w:r>
          </w:p>
        </w:tc>
        <w:tc>
          <w:tcPr>
            <w:tcW w:w="1139" w:type="dxa"/>
            <w:tcBorders>
              <w:top w:val="single" w:color="000000" w:sz="2" w:space="0"/>
              <w:bottom w:val="single" w:color="000000" w:sz="2" w:space="0"/>
            </w:tcBorders>
          </w:tcPr>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文化和</w:t>
            </w:r>
          </w:p>
          <w:p>
            <w:pPr>
              <w:spacing w:line="260" w:lineRule="exact"/>
              <w:ind w:left="33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旅</w:t>
            </w:r>
            <w:r>
              <w:rPr>
                <w:rFonts w:ascii="宋体" w:hAnsi="宋体" w:eastAsia="宋体" w:cs="宋体"/>
                <w:color w:val="000000" w:themeColor="text1"/>
                <w:spacing w:val="-2"/>
                <w:sz w:val="16"/>
                <w:szCs w:val="16"/>
                <w14:textFill>
                  <w14:solidFill>
                    <w14:schemeClr w14:val="tx1"/>
                  </w14:solidFill>
                </w14:textFill>
              </w:rPr>
              <w:t>游局</w:t>
            </w:r>
          </w:p>
        </w:tc>
        <w:tc>
          <w:tcPr>
            <w:tcW w:w="1110" w:type="dxa"/>
            <w:tcBorders>
              <w:top w:val="single" w:color="000000" w:sz="2" w:space="0"/>
              <w:bottom w:val="single" w:color="000000" w:sz="2" w:space="0"/>
            </w:tcBorders>
          </w:tcPr>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14:textFill>
                  <w14:solidFill>
                    <w14:schemeClr w14:val="tx1"/>
                  </w14:solidFill>
                </w14:textFill>
              </w:rPr>
              <w:t>4</w:t>
            </w:r>
          </w:p>
        </w:tc>
        <w:tc>
          <w:tcPr>
            <w:tcW w:w="2087" w:type="dxa"/>
            <w:tcBorders>
              <w:top w:val="single" w:color="000000" w:sz="2" w:space="0"/>
              <w:bottom w:val="single" w:color="000000" w:sz="2" w:space="0"/>
            </w:tcBorders>
            <w:vAlign w:val="center"/>
          </w:tcPr>
          <w:p>
            <w:pPr>
              <w:spacing w:line="200" w:lineRule="exact"/>
              <w:ind w:left="27" w:right="143" w:hanging="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对安排</w:t>
            </w:r>
            <w:r>
              <w:rPr>
                <w:rFonts w:ascii="宋体" w:hAnsi="宋体" w:eastAsia="宋体" w:cs="宋体"/>
                <w:color w:val="000000" w:themeColor="text1"/>
                <w:spacing w:val="-1"/>
                <w:sz w:val="16"/>
                <w:szCs w:val="16"/>
                <w14:textFill>
                  <w14:solidFill>
                    <w14:schemeClr w14:val="tx1"/>
                  </w14:solidFill>
                </w14:textFill>
              </w:rPr>
              <w:t>未经职业健康检查的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劳动者、有职</w:t>
            </w:r>
            <w:r>
              <w:rPr>
                <w:rFonts w:ascii="宋体" w:hAnsi="宋体" w:eastAsia="宋体" w:cs="宋体"/>
                <w:color w:val="000000" w:themeColor="text1"/>
                <w:spacing w:val="-1"/>
                <w:sz w:val="16"/>
                <w:szCs w:val="16"/>
                <w14:textFill>
                  <w14:solidFill>
                    <w14:schemeClr w14:val="tx1"/>
                  </w14:solidFill>
                </w14:textFill>
              </w:rPr>
              <w:t>业禁忌的劳动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者、未成</w:t>
            </w:r>
            <w:r>
              <w:rPr>
                <w:rFonts w:ascii="宋体" w:hAnsi="宋体" w:eastAsia="宋体" w:cs="宋体"/>
                <w:color w:val="000000" w:themeColor="text1"/>
                <w:spacing w:val="-1"/>
                <w:sz w:val="16"/>
                <w:szCs w:val="16"/>
                <w14:textFill>
                  <w14:solidFill>
                    <w14:schemeClr w14:val="tx1"/>
                  </w14:solidFill>
                </w14:textFill>
              </w:rPr>
              <w:t>年工或者孕期、哺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乳期女职工</w:t>
            </w:r>
            <w:r>
              <w:rPr>
                <w:rFonts w:ascii="宋体" w:hAnsi="宋体" w:eastAsia="宋体" w:cs="宋体"/>
                <w:color w:val="000000" w:themeColor="text1"/>
                <w:spacing w:val="-1"/>
                <w:sz w:val="16"/>
                <w:szCs w:val="16"/>
                <w14:textFill>
                  <w14:solidFill>
                    <w14:schemeClr w14:val="tx1"/>
                  </w14:solidFill>
                </w14:textFill>
              </w:rPr>
              <w:t>从事接触职业病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危害的作业</w:t>
            </w:r>
            <w:r>
              <w:rPr>
                <w:rFonts w:ascii="宋体" w:hAnsi="宋体" w:eastAsia="宋体" w:cs="宋体"/>
                <w:color w:val="000000" w:themeColor="text1"/>
                <w:spacing w:val="-1"/>
                <w:sz w:val="16"/>
                <w:szCs w:val="16"/>
                <w14:textFill>
                  <w14:solidFill>
                    <w14:schemeClr w14:val="tx1"/>
                  </w14:solidFill>
                </w14:textFill>
              </w:rPr>
              <w:t>或者禁忌作业的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28" w:right="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《中华人民</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共和国职业病防治法》第七十五条第一款第七项</w:t>
            </w:r>
            <w:r>
              <w:rPr>
                <w:rFonts w:ascii="宋体" w:hAnsi="宋体" w:eastAsia="宋体" w:cs="宋体"/>
                <w:color w:val="000000" w:themeColor="text1"/>
                <w:spacing w:val="1"/>
                <w:sz w:val="16"/>
                <w:szCs w:val="16"/>
                <w14:textFill>
                  <w14:solidFill>
                    <w14:schemeClr w14:val="tx1"/>
                  </w14:solidFill>
                </w14:textFill>
              </w:rPr>
              <w:t xml:space="preserve">  违反本法规定，有下列情形之一的，由卫生行政部门责令限期治理，并处五万元</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以上三十万元以下的罚款；</w:t>
            </w:r>
            <w:r>
              <w:rPr>
                <w:rFonts w:ascii="宋体" w:hAnsi="宋体" w:eastAsia="宋体" w:cs="宋体"/>
                <w:color w:val="000000" w:themeColor="text1"/>
                <w:sz w:val="16"/>
                <w:szCs w:val="16"/>
                <w14:textFill>
                  <w14:solidFill>
                    <w14:schemeClr w14:val="tx1"/>
                  </w14:solidFill>
                </w14:textFill>
              </w:rPr>
              <w:t xml:space="preserve">情节严重的，责令停止产生职业病危害的作业，或者提请有关人民政府按照国务院规定的权限责令关闭：  (七) 安 </w:t>
            </w:r>
            <w:r>
              <w:rPr>
                <w:rFonts w:ascii="宋体" w:hAnsi="宋体" w:eastAsia="宋体" w:cs="宋体"/>
                <w:color w:val="000000" w:themeColor="text1"/>
                <w:spacing w:val="-1"/>
                <w:sz w:val="16"/>
                <w:szCs w:val="16"/>
                <w14:textFill>
                  <w14:solidFill>
                    <w14:schemeClr w14:val="tx1"/>
                  </w14:solidFill>
                </w14:textFill>
              </w:rPr>
              <w:t>排未经职业健康检查的劳动者、有职业禁忌的劳动者、未成年工或者孕期、哺乳期女职工从事接触职业病危害的作业或</w:t>
            </w:r>
            <w:r>
              <w:rPr>
                <w:rFonts w:ascii="宋体" w:hAnsi="宋体" w:eastAsia="宋体" w:cs="宋体"/>
                <w:color w:val="000000" w:themeColor="text1"/>
                <w:sz w:val="16"/>
                <w:szCs w:val="16"/>
                <w14:textFill>
                  <w14:solidFill>
                    <w14:schemeClr w14:val="tx1"/>
                  </w14:solidFill>
                </w14:textFill>
              </w:rPr>
              <w:t>者禁忌作业的。</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ight="156" w:hanging="7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卫生健康</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和</w:t>
            </w:r>
            <w:r>
              <w:rPr>
                <w:rFonts w:ascii="宋体" w:hAnsi="宋体" w:eastAsia="宋体" w:cs="宋体"/>
                <w:color w:val="000000" w:themeColor="text1"/>
                <w:spacing w:val="-2"/>
                <w:sz w:val="16"/>
                <w:szCs w:val="16"/>
                <w14:textFill>
                  <w14:solidFill>
                    <w14:schemeClr w14:val="tx1"/>
                  </w14:solidFill>
                </w14:textFill>
              </w:rPr>
              <w:t>体育局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1"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14:textFill>
                  <w14:solidFill>
                    <w14:schemeClr w14:val="tx1"/>
                  </w14:solidFill>
                </w14:textFill>
              </w:rPr>
              <w:t>5</w:t>
            </w:r>
          </w:p>
        </w:tc>
        <w:tc>
          <w:tcPr>
            <w:tcW w:w="2087" w:type="dxa"/>
            <w:tcBorders>
              <w:top w:val="single" w:color="000000" w:sz="2" w:space="0"/>
              <w:bottom w:val="single" w:color="000000" w:sz="2" w:space="0"/>
            </w:tcBorders>
            <w:vAlign w:val="center"/>
          </w:tcPr>
          <w:p>
            <w:pPr>
              <w:spacing w:line="200" w:lineRule="exact"/>
              <w:ind w:left="27" w:right="143" w:hanging="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对从业</w:t>
            </w:r>
            <w:r>
              <w:rPr>
                <w:rFonts w:ascii="宋体" w:hAnsi="宋体" w:eastAsia="宋体" w:cs="宋体"/>
                <w:color w:val="000000" w:themeColor="text1"/>
                <w:spacing w:val="-1"/>
                <w:sz w:val="16"/>
                <w:szCs w:val="16"/>
                <w14:textFill>
                  <w14:solidFill>
                    <w14:schemeClr w14:val="tx1"/>
                  </w14:solidFill>
                </w14:textFill>
              </w:rPr>
              <w:t>人员安全培训的时间</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少于《生</w:t>
            </w:r>
            <w:r>
              <w:rPr>
                <w:rFonts w:ascii="宋体" w:hAnsi="宋体" w:eastAsia="宋体" w:cs="宋体"/>
                <w:color w:val="000000" w:themeColor="text1"/>
                <w:spacing w:val="-1"/>
                <w:sz w:val="16"/>
                <w:szCs w:val="16"/>
                <w14:textFill>
                  <w14:solidFill>
                    <w14:schemeClr w14:val="tx1"/>
                  </w14:solidFill>
                </w14:textFill>
              </w:rPr>
              <w:t>产经营单位安全培</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训规定》或</w:t>
            </w:r>
            <w:r>
              <w:rPr>
                <w:rFonts w:ascii="宋体" w:hAnsi="宋体" w:eastAsia="宋体" w:cs="宋体"/>
                <w:color w:val="000000" w:themeColor="text1"/>
                <w:spacing w:val="-1"/>
                <w:sz w:val="16"/>
                <w:szCs w:val="16"/>
                <w14:textFill>
                  <w14:solidFill>
                    <w14:schemeClr w14:val="tx1"/>
                  </w14:solidFill>
                </w14:textFill>
              </w:rPr>
              <w:t>者有关标准规定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的，相</w:t>
            </w:r>
            <w:r>
              <w:rPr>
                <w:rFonts w:ascii="宋体" w:hAnsi="宋体" w:eastAsia="宋体" w:cs="宋体"/>
                <w:color w:val="000000" w:themeColor="text1"/>
                <w:spacing w:val="-1"/>
                <w:sz w:val="16"/>
                <w:szCs w:val="16"/>
                <w14:textFill>
                  <w14:solidFill>
                    <w14:schemeClr w14:val="tx1"/>
                  </w14:solidFill>
                </w14:textFill>
              </w:rPr>
              <w:t>关人员未按规定重新</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参加安</w:t>
            </w:r>
            <w:r>
              <w:rPr>
                <w:rFonts w:ascii="宋体" w:hAnsi="宋体" w:eastAsia="宋体" w:cs="宋体"/>
                <w:color w:val="000000" w:themeColor="text1"/>
                <w:spacing w:val="-1"/>
                <w:sz w:val="16"/>
                <w:szCs w:val="16"/>
                <w14:textFill>
                  <w14:solidFill>
                    <w14:schemeClr w14:val="tx1"/>
                  </w14:solidFill>
                </w14:textFill>
              </w:rPr>
              <w:t>全培训的行为的处罚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28" w:right="1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Outline w14:w="2908" w14:cap="sq" w14:cmpd="sng" w14:algn="ctr">
                  <w14:solidFill>
                    <w14:srgbClr w14:val="000000"/>
                  </w14:solidFill>
                  <w14:prstDash w14:val="solid"/>
                  <w14:bevel/>
                </w14:textOutline>
                <w14:textFill>
                  <w14:solidFill>
                    <w14:schemeClr w14:val="tx1"/>
                  </w14:solidFill>
                </w14:textFill>
              </w:rPr>
              <w:t>《安全</w:t>
            </w: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生产培训管理办法》</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(2012年国家安全监管总局令第44号，2015年修正)</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第三十六条第一款第一项、第三项</w:t>
            </w:r>
            <w:r>
              <w:rPr>
                <w:rFonts w:ascii="宋体" w:hAnsi="宋体" w:eastAsia="宋体" w:cs="宋体"/>
                <w:color w:val="000000" w:themeColor="text1"/>
                <w:spacing w:val="2"/>
                <w:sz w:val="16"/>
                <w:szCs w:val="16"/>
                <w14:textFill>
                  <w14:solidFill>
                    <w14:schemeClr w14:val="tx1"/>
                  </w14:solidFill>
                </w14:textFill>
              </w:rPr>
              <w:t xml:space="preserve">  生产经营单位有下列情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形之一的，责令改正，处3万元以下的罚款：  (</w:t>
            </w:r>
            <w:r>
              <w:rPr>
                <w:rFonts w:ascii="宋体" w:hAnsi="宋体" w:eastAsia="宋体" w:cs="宋体"/>
                <w:color w:val="000000" w:themeColor="text1"/>
                <w:spacing w:val="-2"/>
                <w:sz w:val="16"/>
                <w:szCs w:val="16"/>
                <w14:textFill>
                  <w14:solidFill>
                    <w14:schemeClr w14:val="tx1"/>
                  </w14:solidFill>
                </w14:textFill>
              </w:rPr>
              <w:t>一) 从业人员安全培训的时间少于《生产经营单位安全培训规定》或者有关标准规定的；  (三)</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相关人员未按照本办法第十二条规定重新参加安全培训的。</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0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县应急管理</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1"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14:textFill>
                  <w14:solidFill>
                    <w14:schemeClr w14:val="tx1"/>
                  </w14:solidFill>
                </w14:textFill>
              </w:rPr>
              <w:t>6</w:t>
            </w:r>
          </w:p>
        </w:tc>
        <w:tc>
          <w:tcPr>
            <w:tcW w:w="2087" w:type="dxa"/>
            <w:tcBorders>
              <w:top w:val="single" w:color="000000" w:sz="2" w:space="0"/>
              <w:bottom w:val="single" w:color="000000" w:sz="2" w:space="0"/>
            </w:tcBorders>
            <w:vAlign w:val="center"/>
          </w:tcPr>
          <w:p>
            <w:pPr>
              <w:spacing w:line="200" w:lineRule="exact"/>
              <w:ind w:left="26" w:right="143"/>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对知道</w:t>
            </w:r>
            <w:r>
              <w:rPr>
                <w:rFonts w:ascii="宋体" w:hAnsi="宋体" w:eastAsia="宋体" w:cs="宋体"/>
                <w:color w:val="000000" w:themeColor="text1"/>
                <w:spacing w:val="-1"/>
                <w:sz w:val="16"/>
                <w:szCs w:val="16"/>
                <w14:textFill>
                  <w14:solidFill>
                    <w14:schemeClr w14:val="tx1"/>
                  </w14:solidFill>
                </w14:textFill>
              </w:rPr>
              <w:t>或者应当知道生产经</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营单位未</w:t>
            </w:r>
            <w:r>
              <w:rPr>
                <w:rFonts w:ascii="宋体" w:hAnsi="宋体" w:eastAsia="宋体" w:cs="宋体"/>
                <w:color w:val="000000" w:themeColor="text1"/>
                <w:spacing w:val="-1"/>
                <w:sz w:val="16"/>
                <w:szCs w:val="16"/>
                <w14:textFill>
                  <w14:solidFill>
                    <w14:schemeClr w14:val="tx1"/>
                  </w14:solidFill>
                </w14:textFill>
              </w:rPr>
              <w:t>取得安全生产许可</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证或者其</w:t>
            </w:r>
            <w:r>
              <w:rPr>
                <w:rFonts w:ascii="宋体" w:hAnsi="宋体" w:eastAsia="宋体" w:cs="宋体"/>
                <w:color w:val="000000" w:themeColor="text1"/>
                <w:spacing w:val="-1"/>
                <w:sz w:val="16"/>
                <w:szCs w:val="16"/>
                <w14:textFill>
                  <w14:solidFill>
                    <w14:schemeClr w14:val="tx1"/>
                  </w14:solidFill>
                </w14:textFill>
              </w:rPr>
              <w:t>他批准文件擅自从</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事生产</w:t>
            </w:r>
            <w:r>
              <w:rPr>
                <w:rFonts w:ascii="宋体" w:hAnsi="宋体" w:eastAsia="宋体" w:cs="宋体"/>
                <w:color w:val="000000" w:themeColor="text1"/>
                <w:spacing w:val="-1"/>
                <w:sz w:val="16"/>
                <w:szCs w:val="16"/>
                <w14:textFill>
                  <w14:solidFill>
                    <w14:schemeClr w14:val="tx1"/>
                  </w14:solidFill>
                </w14:textFill>
              </w:rPr>
              <w:t>经营活动，仍为其提</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供生产</w:t>
            </w:r>
            <w:r>
              <w:rPr>
                <w:rFonts w:ascii="宋体" w:hAnsi="宋体" w:eastAsia="宋体" w:cs="宋体"/>
                <w:color w:val="000000" w:themeColor="text1"/>
                <w:spacing w:val="-1"/>
                <w:sz w:val="16"/>
                <w:szCs w:val="16"/>
                <w14:textFill>
                  <w14:solidFill>
                    <w14:schemeClr w14:val="tx1"/>
                  </w14:solidFill>
                </w14:textFill>
              </w:rPr>
              <w:t>经营场所、运输、保</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管、仓</w:t>
            </w:r>
            <w:r>
              <w:rPr>
                <w:rFonts w:ascii="宋体" w:hAnsi="宋体" w:eastAsia="宋体" w:cs="宋体"/>
                <w:color w:val="000000" w:themeColor="text1"/>
                <w:spacing w:val="-1"/>
                <w:sz w:val="16"/>
                <w:szCs w:val="16"/>
                <w14:textFill>
                  <w14:solidFill>
                    <w14:schemeClr w14:val="tx1"/>
                  </w14:solidFill>
                </w14:textFill>
              </w:rPr>
              <w:t>储等条件的行为的处</w:t>
            </w:r>
            <w:r>
              <w:rPr>
                <w:rFonts w:ascii="宋体" w:hAnsi="宋体" w:eastAsia="宋体" w:cs="宋体"/>
                <w:color w:val="000000" w:themeColor="text1"/>
                <w:sz w:val="16"/>
                <w:szCs w:val="16"/>
                <w14:textFill>
                  <w14:solidFill>
                    <w14:schemeClr w14:val="tx1"/>
                  </w14:solidFill>
                </w14:textFill>
              </w:rPr>
              <w:t xml:space="preserve"> 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28" w:right="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《安全生产违法行为行政处罚办</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法》</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(2007年国家安全监管总局令第15号，2015年修正)</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第五十条</w:t>
            </w:r>
            <w:r>
              <w:rPr>
                <w:rFonts w:ascii="宋体" w:hAnsi="宋体" w:eastAsia="宋体" w:cs="宋体"/>
                <w:color w:val="000000" w:themeColor="text1"/>
                <w:sz w:val="16"/>
                <w:szCs w:val="16"/>
                <w14:textFill>
                  <w14:solidFill>
                    <w14:schemeClr w14:val="tx1"/>
                  </w14:solidFill>
                </w14:textFill>
              </w:rPr>
              <w:t xml:space="preserve">  知道或者应当知道生产经营单位未取得安 </w:t>
            </w:r>
            <w:r>
              <w:rPr>
                <w:rFonts w:ascii="宋体" w:hAnsi="宋体" w:eastAsia="宋体" w:cs="宋体"/>
                <w:color w:val="000000" w:themeColor="text1"/>
                <w:spacing w:val="2"/>
                <w:sz w:val="16"/>
                <w:szCs w:val="16"/>
                <w14:textFill>
                  <w14:solidFill>
                    <w14:schemeClr w14:val="tx1"/>
                  </w14:solidFill>
                </w14:textFill>
              </w:rPr>
              <w:t>全生产许可证</w:t>
            </w:r>
            <w:r>
              <w:rPr>
                <w:rFonts w:ascii="宋体" w:hAnsi="宋体" w:eastAsia="宋体" w:cs="宋体"/>
                <w:color w:val="000000" w:themeColor="text1"/>
                <w:spacing w:val="1"/>
                <w:sz w:val="16"/>
                <w:szCs w:val="16"/>
                <w14:textFill>
                  <w14:solidFill>
                    <w14:schemeClr w14:val="tx1"/>
                  </w14:solidFill>
                </w14:textFill>
              </w:rPr>
              <w:t>或者其他批准文件擅自从事生产经营活动，仍为其提供生产经营场所、运输、保管、仓储等条件的，责令立即停止违法行为，有</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违</w:t>
            </w:r>
            <w:r>
              <w:rPr>
                <w:rFonts w:ascii="宋体" w:hAnsi="宋体" w:eastAsia="宋体" w:cs="宋体"/>
                <w:color w:val="000000" w:themeColor="text1"/>
                <w:spacing w:val="1"/>
                <w:sz w:val="16"/>
                <w:szCs w:val="16"/>
                <w14:textFill>
                  <w14:solidFill>
                    <w14:schemeClr w14:val="tx1"/>
                  </w14:solidFill>
                </w14:textFill>
              </w:rPr>
              <w:t>法所得的，没收违法所得，并处违法所得1倍以上3倍以下的罚款，但是最高不得超过3万元；没有违法所得的，并处5000元以上1万元以下的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罚</w:t>
            </w:r>
            <w:r>
              <w:rPr>
                <w:rFonts w:ascii="宋体" w:hAnsi="宋体" w:eastAsia="宋体" w:cs="宋体"/>
                <w:color w:val="000000" w:themeColor="text1"/>
                <w:spacing w:val="-2"/>
                <w:sz w:val="16"/>
                <w:szCs w:val="16"/>
                <w14:textFill>
                  <w14:solidFill>
                    <w14:schemeClr w14:val="tx1"/>
                  </w14:solidFill>
                </w14:textFill>
              </w:rPr>
              <w:t>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0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县应急管理</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3</w:t>
            </w:r>
            <w:r>
              <w:rPr>
                <w:rFonts w:hint="eastAsia" w:ascii="宋体" w:hAnsi="宋体" w:eastAsia="宋体" w:cs="宋体"/>
                <w:color w:val="000000" w:themeColor="text1"/>
                <w:spacing w:val="-5"/>
                <w:sz w:val="16"/>
                <w:szCs w:val="16"/>
                <w14:textFill>
                  <w14:solidFill>
                    <w14:schemeClr w14:val="tx1"/>
                  </w14:solidFill>
                </w14:textFill>
              </w:rPr>
              <w:t>7</w:t>
            </w:r>
          </w:p>
        </w:tc>
        <w:tc>
          <w:tcPr>
            <w:tcW w:w="2087" w:type="dxa"/>
            <w:tcBorders>
              <w:top w:val="single" w:color="000000" w:sz="2" w:space="0"/>
              <w:bottom w:val="single" w:color="000000" w:sz="2" w:space="0"/>
            </w:tcBorders>
          </w:tcPr>
          <w:p>
            <w:pPr>
              <w:spacing w:line="200" w:lineRule="exact"/>
              <w:ind w:left="27" w:right="143" w:hanging="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对生产、</w:t>
            </w:r>
            <w:r>
              <w:rPr>
                <w:rFonts w:ascii="宋体" w:hAnsi="宋体" w:eastAsia="宋体" w:cs="宋体"/>
                <w:color w:val="000000" w:themeColor="text1"/>
                <w:spacing w:val="-1"/>
                <w:sz w:val="16"/>
                <w:szCs w:val="16"/>
                <w14:textFill>
                  <w14:solidFill>
                    <w14:schemeClr w14:val="tx1"/>
                  </w14:solidFill>
                </w14:textFill>
              </w:rPr>
              <w:t>经营、储存、使用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危险物</w:t>
            </w:r>
            <w:r>
              <w:rPr>
                <w:rFonts w:ascii="宋体" w:hAnsi="宋体" w:eastAsia="宋体" w:cs="宋体"/>
                <w:color w:val="000000" w:themeColor="text1"/>
                <w:spacing w:val="-1"/>
                <w:sz w:val="16"/>
                <w:szCs w:val="16"/>
                <w14:textFill>
                  <w14:solidFill>
                    <w14:schemeClr w14:val="tx1"/>
                  </w14:solidFill>
                </w14:textFill>
              </w:rPr>
              <w:t>品的车间、商店、仓</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库与员工</w:t>
            </w:r>
            <w:r>
              <w:rPr>
                <w:rFonts w:ascii="宋体" w:hAnsi="宋体" w:eastAsia="宋体" w:cs="宋体"/>
                <w:color w:val="000000" w:themeColor="text1"/>
                <w:spacing w:val="-1"/>
                <w:sz w:val="16"/>
                <w:szCs w:val="16"/>
                <w14:textFill>
                  <w14:solidFill>
                    <w14:schemeClr w14:val="tx1"/>
                  </w14:solidFill>
                </w14:textFill>
              </w:rPr>
              <w:t>宿舍在同一座建筑</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内，或</w:t>
            </w:r>
            <w:r>
              <w:rPr>
                <w:rFonts w:ascii="宋体" w:hAnsi="宋体" w:eastAsia="宋体" w:cs="宋体"/>
                <w:color w:val="000000" w:themeColor="text1"/>
                <w:spacing w:val="-1"/>
                <w:sz w:val="16"/>
                <w:szCs w:val="16"/>
                <w14:textFill>
                  <w14:solidFill>
                    <w14:schemeClr w14:val="tx1"/>
                  </w14:solidFill>
                </w14:textFill>
              </w:rPr>
              <w:t>者与员工宿舍的距离</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不符合安</w:t>
            </w:r>
            <w:r>
              <w:rPr>
                <w:rFonts w:ascii="宋体" w:hAnsi="宋体" w:eastAsia="宋体" w:cs="宋体"/>
                <w:color w:val="000000" w:themeColor="text1"/>
                <w:spacing w:val="-1"/>
                <w:sz w:val="16"/>
                <w:szCs w:val="16"/>
                <w14:textFill>
                  <w14:solidFill>
                    <w14:schemeClr w14:val="tx1"/>
                  </w14:solidFill>
                </w14:textFill>
              </w:rPr>
              <w:t>全要求的行为的处</w:t>
            </w:r>
            <w:r>
              <w:rPr>
                <w:rFonts w:ascii="宋体" w:hAnsi="宋体" w:eastAsia="宋体" w:cs="宋体"/>
                <w:color w:val="000000" w:themeColor="text1"/>
                <w:sz w:val="16"/>
                <w:szCs w:val="16"/>
                <w14:textFill>
                  <w14:solidFill>
                    <w14:schemeClr w14:val="tx1"/>
                  </w14:solidFill>
                </w14:textFill>
              </w:rPr>
              <w:t xml:space="preserve"> 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27" w:right="9" w:firstLine="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《中华人民</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共和国安全生产法》第一百零五条第一款第一项</w:t>
            </w:r>
            <w:r>
              <w:rPr>
                <w:rFonts w:ascii="宋体" w:hAnsi="宋体" w:eastAsia="宋体" w:cs="宋体"/>
                <w:color w:val="000000" w:themeColor="text1"/>
                <w:spacing w:val="1"/>
                <w:sz w:val="16"/>
                <w:szCs w:val="16"/>
                <w14:textFill>
                  <w14:solidFill>
                    <w14:schemeClr w14:val="tx1"/>
                  </w14:solidFill>
                </w14:textFill>
              </w:rPr>
              <w:t xml:space="preserve">  生产经营单位有下列行为之一的，责令限期改正，处五万元以下的罚款，对其直</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接负责的主管人</w:t>
            </w:r>
            <w:r>
              <w:rPr>
                <w:rFonts w:ascii="宋体" w:hAnsi="宋体" w:eastAsia="宋体" w:cs="宋体"/>
                <w:color w:val="000000" w:themeColor="text1"/>
                <w:spacing w:val="1"/>
                <w:sz w:val="16"/>
                <w:szCs w:val="16"/>
                <w14:textFill>
                  <w14:solidFill>
                    <w14:schemeClr w14:val="tx1"/>
                  </w14:solidFill>
                </w14:textFill>
              </w:rPr>
              <w:t>员和其他直接责任人员处一万元以下的罚款；逾期未改正的，责令停产停业整顿；构成犯罪的，依照刑法有关规定追究刑事责</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任: (一) 生产、经营、储存、使用危险物品的车间、商店、仓库与员工宿舍在同一座建筑内，或者与员工宿舍的</w:t>
            </w:r>
            <w:r>
              <w:rPr>
                <w:rFonts w:ascii="宋体" w:hAnsi="宋体" w:eastAsia="宋体" w:cs="宋体"/>
                <w:color w:val="000000" w:themeColor="text1"/>
                <w:sz w:val="16"/>
                <w:szCs w:val="16"/>
                <w14:textFill>
                  <w14:solidFill>
                    <w14:schemeClr w14:val="tx1"/>
                  </w14:solidFill>
                </w14:textFill>
              </w:rPr>
              <w:t>距离不符合安全要求的。</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0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县应急管理</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bl>
    <w:p>
      <w:pPr>
        <w:spacing w:line="260" w:lineRule="exact"/>
        <w:rPr>
          <w:color w:val="000000" w:themeColor="text1"/>
          <w14:textFill>
            <w14:solidFill>
              <w14:schemeClr w14:val="tx1"/>
            </w14:solidFill>
          </w14:textFill>
        </w:rPr>
        <w:sectPr>
          <w:pgSz w:w="16838" w:h="11905" w:orient="landscape"/>
          <w:pgMar w:top="1009" w:right="567" w:bottom="1134" w:left="822" w:header="0" w:footer="1134" w:gutter="0"/>
          <w:pgNumType w:fmt="numberInDash"/>
          <w:cols w:space="0" w:num="1"/>
        </w:sect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vAlign w:val="center"/>
          </w:tcPr>
          <w:p>
            <w:pPr>
              <w:spacing w:line="260" w:lineRule="exact"/>
              <w:ind w:left="47"/>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vAlign w:val="center"/>
          </w:tcPr>
          <w:p>
            <w:pPr>
              <w:spacing w:line="260" w:lineRule="exact"/>
              <w:ind w:left="662"/>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tcPr>
          <w:p>
            <w:pPr>
              <w:spacing w:line="260" w:lineRule="exact"/>
              <w:ind w:left="117" w:right="102" w:hanging="6"/>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spacing w:line="260" w:lineRule="exact"/>
              <w:ind w:left="4642"/>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spacing w:line="260" w:lineRule="exact"/>
              <w:ind w:left="200"/>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spacing w:line="260" w:lineRule="exact"/>
              <w:ind w:left="184"/>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56"/>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3"/>
                <w:sz w:val="16"/>
                <w:szCs w:val="16"/>
                <w14:textFill>
                  <w14:solidFill>
                    <w14:schemeClr w14:val="tx1"/>
                  </w14:solidFill>
                </w14:textFill>
              </w:rPr>
              <w:t>38</w:t>
            </w:r>
          </w:p>
        </w:tc>
        <w:tc>
          <w:tcPr>
            <w:tcW w:w="2087" w:type="dxa"/>
            <w:tcBorders>
              <w:top w:val="single" w:color="000000" w:sz="2" w:space="0"/>
              <w:bottom w:val="single" w:color="000000" w:sz="2" w:space="0"/>
            </w:tcBorders>
          </w:tcPr>
          <w:p>
            <w:pPr>
              <w:spacing w:line="260" w:lineRule="exact"/>
              <w:ind w:left="27" w:right="143" w:hanging="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对生产</w:t>
            </w:r>
            <w:r>
              <w:rPr>
                <w:rFonts w:ascii="宋体" w:hAnsi="宋体" w:eastAsia="宋体" w:cs="宋体"/>
                <w:color w:val="000000" w:themeColor="text1"/>
                <w:spacing w:val="-1"/>
                <w:sz w:val="16"/>
                <w:szCs w:val="16"/>
                <w14:textFill>
                  <w14:solidFill>
                    <w14:schemeClr w14:val="tx1"/>
                  </w14:solidFill>
                </w14:textFill>
              </w:rPr>
              <w:t>经营场所和员工宿舍</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未设有</w:t>
            </w:r>
            <w:r>
              <w:rPr>
                <w:rFonts w:ascii="宋体" w:hAnsi="宋体" w:eastAsia="宋体" w:cs="宋体"/>
                <w:color w:val="000000" w:themeColor="text1"/>
                <w:spacing w:val="-1"/>
                <w:sz w:val="16"/>
                <w:szCs w:val="16"/>
                <w14:textFill>
                  <w14:solidFill>
                    <w14:schemeClr w14:val="tx1"/>
                  </w14:solidFill>
                </w14:textFill>
              </w:rPr>
              <w:t>符合紧急疏散需要、</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标志明</w:t>
            </w:r>
            <w:r>
              <w:rPr>
                <w:rFonts w:ascii="宋体" w:hAnsi="宋体" w:eastAsia="宋体" w:cs="宋体"/>
                <w:color w:val="000000" w:themeColor="text1"/>
                <w:spacing w:val="-1"/>
                <w:sz w:val="16"/>
                <w:szCs w:val="16"/>
                <w14:textFill>
                  <w14:solidFill>
                    <w14:schemeClr w14:val="tx1"/>
                  </w14:solidFill>
                </w14:textFill>
              </w:rPr>
              <w:t>显、保持畅通的出口</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、疏散</w:t>
            </w:r>
            <w:r>
              <w:rPr>
                <w:rFonts w:ascii="宋体" w:hAnsi="宋体" w:eastAsia="宋体" w:cs="宋体"/>
                <w:color w:val="000000" w:themeColor="text1"/>
                <w:spacing w:val="-1"/>
                <w:sz w:val="16"/>
                <w:szCs w:val="16"/>
                <w14:textFill>
                  <w14:solidFill>
                    <w14:schemeClr w14:val="tx1"/>
                  </w14:solidFill>
                </w14:textFill>
              </w:rPr>
              <w:t>通道，或者占用、锁</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闭、封</w:t>
            </w:r>
            <w:r>
              <w:rPr>
                <w:rFonts w:ascii="宋体" w:hAnsi="宋体" w:eastAsia="宋体" w:cs="宋体"/>
                <w:color w:val="000000" w:themeColor="text1"/>
                <w:spacing w:val="-1"/>
                <w:sz w:val="16"/>
                <w:szCs w:val="16"/>
                <w14:textFill>
                  <w14:solidFill>
                    <w14:schemeClr w14:val="tx1"/>
                  </w14:solidFill>
                </w14:textFill>
              </w:rPr>
              <w:t>堵生产经营场所或者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员工宿舍出</w:t>
            </w:r>
            <w:r>
              <w:rPr>
                <w:rFonts w:ascii="宋体" w:hAnsi="宋体" w:eastAsia="宋体" w:cs="宋体"/>
                <w:color w:val="000000" w:themeColor="text1"/>
                <w:spacing w:val="-1"/>
                <w:sz w:val="16"/>
                <w:szCs w:val="16"/>
                <w14:textFill>
                  <w14:solidFill>
                    <w14:schemeClr w14:val="tx1"/>
                  </w14:solidFill>
                </w14:textFill>
              </w:rPr>
              <w:t>口、疏散通道的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行为的处罚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7" w:right="9" w:firstLine="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《中华人民</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共和国安全生产法》第一百零五条第一款第二项</w:t>
            </w:r>
            <w:r>
              <w:rPr>
                <w:rFonts w:ascii="宋体" w:hAnsi="宋体" w:eastAsia="宋体" w:cs="宋体"/>
                <w:color w:val="000000" w:themeColor="text1"/>
                <w:spacing w:val="1"/>
                <w:sz w:val="16"/>
                <w:szCs w:val="16"/>
                <w14:textFill>
                  <w14:solidFill>
                    <w14:schemeClr w14:val="tx1"/>
                  </w14:solidFill>
                </w14:textFill>
              </w:rPr>
              <w:t xml:space="preserve">  生产经营单位有下列行为之一的，责令限期改正，处五万元以下的罚款，对其直</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接负责的主管人</w:t>
            </w:r>
            <w:r>
              <w:rPr>
                <w:rFonts w:ascii="宋体" w:hAnsi="宋体" w:eastAsia="宋体" w:cs="宋体"/>
                <w:color w:val="000000" w:themeColor="text1"/>
                <w:spacing w:val="1"/>
                <w:sz w:val="16"/>
                <w:szCs w:val="16"/>
                <w14:textFill>
                  <w14:solidFill>
                    <w14:schemeClr w14:val="tx1"/>
                  </w14:solidFill>
                </w14:textFill>
              </w:rPr>
              <w:t>员和其他直接责任人员处一万元以下的罚款；逾期未改正的，责令停产停业整顿；构成犯罪的，依照刑法有关规定追究刑事责</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任: (二) 生产经营场</w:t>
            </w:r>
            <w:r>
              <w:rPr>
                <w:rFonts w:ascii="宋体" w:hAnsi="宋体" w:eastAsia="宋体" w:cs="宋体"/>
                <w:color w:val="000000" w:themeColor="text1"/>
                <w:sz w:val="16"/>
                <w:szCs w:val="16"/>
                <w14:textFill>
                  <w14:solidFill>
                    <w14:schemeClr w14:val="tx1"/>
                  </w14:solidFill>
                </w14:textFill>
              </w:rPr>
              <w:t xml:space="preserve">所和员工宿舍未设有符合紧急疏散需要、标志明显、保持畅通的出口、疏散通道，或者占用、锁闭、封堵生产经营场所或 </w:t>
            </w:r>
            <w:r>
              <w:rPr>
                <w:rFonts w:ascii="宋体" w:hAnsi="宋体" w:eastAsia="宋体" w:cs="宋体"/>
                <w:color w:val="000000" w:themeColor="text1"/>
                <w:spacing w:val="-2"/>
                <w:sz w:val="16"/>
                <w:szCs w:val="16"/>
                <w14:textFill>
                  <w14:solidFill>
                    <w14:schemeClr w14:val="tx1"/>
                  </w14:solidFill>
                </w14:textFill>
              </w:rPr>
              <w:t>者</w:t>
            </w:r>
            <w:r>
              <w:rPr>
                <w:rFonts w:ascii="宋体" w:hAnsi="宋体" w:eastAsia="宋体" w:cs="宋体"/>
                <w:color w:val="000000" w:themeColor="text1"/>
                <w:spacing w:val="-1"/>
                <w:sz w:val="16"/>
                <w:szCs w:val="16"/>
                <w14:textFill>
                  <w14:solidFill>
                    <w14:schemeClr w14:val="tx1"/>
                  </w14:solidFill>
                </w14:textFill>
              </w:rPr>
              <w:t>员工宿舍出口、疏散通道的。</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0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县应急管理</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2"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56"/>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3"/>
                <w:sz w:val="16"/>
                <w:szCs w:val="16"/>
                <w14:textFill>
                  <w14:solidFill>
                    <w14:schemeClr w14:val="tx1"/>
                  </w14:solidFill>
                </w14:textFill>
              </w:rPr>
              <w:t>39</w:t>
            </w:r>
          </w:p>
        </w:tc>
        <w:tc>
          <w:tcPr>
            <w:tcW w:w="2087" w:type="dxa"/>
            <w:tcBorders>
              <w:top w:val="single" w:color="000000" w:sz="2" w:space="0"/>
              <w:bottom w:val="single" w:color="000000" w:sz="2" w:space="0"/>
            </w:tcBorders>
            <w:vAlign w:val="center"/>
          </w:tcPr>
          <w:p>
            <w:pPr>
              <w:spacing w:line="260" w:lineRule="exact"/>
              <w:ind w:left="26" w:right="144"/>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对工贸</w:t>
            </w:r>
            <w:r>
              <w:rPr>
                <w:rFonts w:ascii="宋体" w:hAnsi="宋体" w:eastAsia="宋体" w:cs="宋体"/>
                <w:color w:val="000000" w:themeColor="text1"/>
                <w:spacing w:val="-1"/>
                <w:sz w:val="16"/>
                <w:szCs w:val="16"/>
                <w14:textFill>
                  <w14:solidFill>
                    <w14:schemeClr w14:val="tx1"/>
                  </w14:solidFill>
                </w14:textFill>
              </w:rPr>
              <w:t>企业未在有限空间作</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业场所</w:t>
            </w:r>
            <w:r>
              <w:rPr>
                <w:rFonts w:ascii="宋体" w:hAnsi="宋体" w:eastAsia="宋体" w:cs="宋体"/>
                <w:color w:val="000000" w:themeColor="text1"/>
                <w:spacing w:val="-1"/>
                <w:sz w:val="16"/>
                <w:szCs w:val="16"/>
                <w14:textFill>
                  <w14:solidFill>
                    <w14:schemeClr w14:val="tx1"/>
                  </w14:solidFill>
                </w14:textFill>
              </w:rPr>
              <w:t>设置明显的安全警示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标志的、</w:t>
            </w:r>
            <w:r>
              <w:rPr>
                <w:rFonts w:ascii="宋体" w:hAnsi="宋体" w:eastAsia="宋体" w:cs="宋体"/>
                <w:color w:val="000000" w:themeColor="text1"/>
                <w:spacing w:val="-1"/>
                <w:sz w:val="16"/>
                <w:szCs w:val="16"/>
                <w14:textFill>
                  <w14:solidFill>
                    <w14:schemeClr w14:val="tx1"/>
                  </w14:solidFill>
                </w14:textFill>
              </w:rPr>
              <w:t>未按规定为作业人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员提供</w:t>
            </w:r>
            <w:r>
              <w:rPr>
                <w:rFonts w:ascii="宋体" w:hAnsi="宋体" w:eastAsia="宋体" w:cs="宋体"/>
                <w:color w:val="000000" w:themeColor="text1"/>
                <w:spacing w:val="-1"/>
                <w:sz w:val="16"/>
                <w:szCs w:val="16"/>
                <w14:textFill>
                  <w14:solidFill>
                    <w14:schemeClr w14:val="tx1"/>
                  </w14:solidFill>
                </w14:textFill>
              </w:rPr>
              <w:t>符合国家标准或者行</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业标准</w:t>
            </w:r>
            <w:r>
              <w:rPr>
                <w:rFonts w:ascii="宋体" w:hAnsi="宋体" w:eastAsia="宋体" w:cs="宋体"/>
                <w:color w:val="000000" w:themeColor="text1"/>
                <w:spacing w:val="-1"/>
                <w:sz w:val="16"/>
                <w:szCs w:val="16"/>
                <w14:textFill>
                  <w14:solidFill>
                    <w14:schemeClr w14:val="tx1"/>
                  </w14:solidFill>
                </w14:textFill>
              </w:rPr>
              <w:t>的劳动防护用品的行</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为的处罚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ind w:left="30" w:right="9" w:hanging="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《中华人民共</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和国安全生产法》第九十九条第一款第一项、第五项</w:t>
            </w:r>
            <w:r>
              <w:rPr>
                <w:rFonts w:ascii="宋体" w:hAnsi="宋体" w:eastAsia="宋体" w:cs="宋体"/>
                <w:color w:val="000000" w:themeColor="text1"/>
                <w:spacing w:val="1"/>
                <w:sz w:val="16"/>
                <w:szCs w:val="16"/>
                <w14:textFill>
                  <w14:solidFill>
                    <w14:schemeClr w14:val="tx1"/>
                  </w14:solidFill>
                </w14:textFill>
              </w:rPr>
              <w:t>生产经营单位有下列行为之一的，责令限期改正，处五万元以下的罚款；逾</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6"/>
                <w:sz w:val="16"/>
                <w:szCs w:val="16"/>
                <w14:textFill>
                  <w14:solidFill>
                    <w14:schemeClr w14:val="tx1"/>
                  </w14:solidFill>
                </w14:textFill>
              </w:rPr>
              <w:t>期未改正的，处五万元以上二十</w:t>
            </w:r>
            <w:r>
              <w:rPr>
                <w:rFonts w:ascii="宋体" w:hAnsi="宋体" w:eastAsia="宋体" w:cs="宋体"/>
                <w:color w:val="000000" w:themeColor="text1"/>
                <w:spacing w:val="5"/>
                <w:sz w:val="16"/>
                <w:szCs w:val="16"/>
                <w14:textFill>
                  <w14:solidFill>
                    <w14:schemeClr w14:val="tx1"/>
                  </w14:solidFill>
                </w14:textFill>
              </w:rPr>
              <w:t>万</w:t>
            </w:r>
            <w:r>
              <w:rPr>
                <w:rFonts w:ascii="宋体" w:hAnsi="宋体" w:eastAsia="宋体" w:cs="宋体"/>
                <w:color w:val="000000" w:themeColor="text1"/>
                <w:spacing w:val="3"/>
                <w:sz w:val="16"/>
                <w:szCs w:val="16"/>
                <w14:textFill>
                  <w14:solidFill>
                    <w14:schemeClr w14:val="tx1"/>
                  </w14:solidFill>
                </w14:textFill>
              </w:rPr>
              <w:t>元以下的罚款，对其直接负责的主管人员和其他直接责任人员处一万元以上二万元以下的罚款；情节严重</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的，责令停产停业整顿；构成犯罪的，依照刑法有关规定追究刑事</w:t>
            </w:r>
            <w:r>
              <w:rPr>
                <w:rFonts w:ascii="宋体" w:hAnsi="宋体" w:eastAsia="宋体" w:cs="宋体"/>
                <w:color w:val="000000" w:themeColor="text1"/>
                <w:spacing w:val="-1"/>
                <w:sz w:val="16"/>
                <w:szCs w:val="16"/>
                <w14:textFill>
                  <w14:solidFill>
                    <w14:schemeClr w14:val="tx1"/>
                  </w14:solidFill>
                </w14:textFill>
              </w:rPr>
              <w:t>责任：  ( 一) 未在有较大危险因素的生产经营场所和有关设施、设备上设置</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明显的安全警示标志的；  (</w:t>
            </w:r>
            <w:r>
              <w:rPr>
                <w:rFonts w:ascii="宋体" w:hAnsi="宋体" w:eastAsia="宋体" w:cs="宋体"/>
                <w:color w:val="000000" w:themeColor="text1"/>
                <w:spacing w:val="-3"/>
                <w:sz w:val="16"/>
                <w:szCs w:val="16"/>
                <w14:textFill>
                  <w14:solidFill>
                    <w14:schemeClr w14:val="tx1"/>
                  </w14:solidFill>
                </w14:textFill>
              </w:rPr>
              <w:t>五</w:t>
            </w:r>
            <w:r>
              <w:rPr>
                <w:rFonts w:ascii="宋体" w:hAnsi="宋体" w:eastAsia="宋体" w:cs="宋体"/>
                <w:color w:val="000000" w:themeColor="text1"/>
                <w:spacing w:val="-2"/>
                <w:sz w:val="16"/>
                <w:szCs w:val="16"/>
                <w14:textFill>
                  <w14:solidFill>
                    <w14:schemeClr w14:val="tx1"/>
                  </w14:solidFill>
                </w14:textFill>
              </w:rPr>
              <w:t>) 未为从业人员提供符合国家标准或者行业标准的劳动防护用品的。</w:t>
            </w:r>
          </w:p>
          <w:p>
            <w:pPr>
              <w:spacing w:line="260" w:lineRule="exact"/>
              <w:ind w:left="29" w:right="9"/>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Outline w14:w="2908" w14:cap="sq" w14:cmpd="sng" w14:algn="ctr">
                  <w14:solidFill>
                    <w14:srgbClr w14:val="000000"/>
                  </w14:solidFill>
                  <w14:prstDash w14:val="solid"/>
                  <w14:bevel/>
                </w14:textOutline>
                <w14:textFill>
                  <w14:solidFill>
                    <w14:schemeClr w14:val="tx1"/>
                  </w14:solidFill>
                </w14:textFill>
              </w:rPr>
              <w:t>《工贸企</w:t>
            </w: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业有限空间作业安全管理与监督暂行规定》</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(2013年国家安全监管总局令第59号，2015年修正)</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第二十八条</w:t>
            </w:r>
            <w:r>
              <w:rPr>
                <w:rFonts w:ascii="宋体" w:hAnsi="宋体" w:eastAsia="宋体" w:cs="宋体"/>
                <w:color w:val="000000" w:themeColor="text1"/>
                <w:spacing w:val="2"/>
                <w:sz w:val="16"/>
                <w:szCs w:val="16"/>
                <w14:textFill>
                  <w14:solidFill>
                    <w14:schemeClr w14:val="tx1"/>
                  </w14:solidFill>
                </w14:textFill>
              </w:rPr>
              <w:t xml:space="preserve">  工贸企业有下列行为</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之一</w:t>
            </w:r>
            <w:r>
              <w:rPr>
                <w:rFonts w:ascii="宋体" w:hAnsi="宋体" w:eastAsia="宋体" w:cs="宋体"/>
                <w:color w:val="000000" w:themeColor="text1"/>
                <w:spacing w:val="1"/>
                <w:sz w:val="16"/>
                <w:szCs w:val="16"/>
                <w14:textFill>
                  <w14:solidFill>
                    <w14:schemeClr w14:val="tx1"/>
                  </w14:solidFill>
                </w14:textFill>
              </w:rPr>
              <w:t>的，由县级以上安全生产监督管理部门责令限期改正，可以处5万元以下的罚款；逾期未改正的，处5万元以上20万元以下的罚款，其直接</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负责的主管人员和其他直接责任人员处1万元以上2万元以下</w:t>
            </w:r>
            <w:r>
              <w:rPr>
                <w:rFonts w:ascii="宋体" w:hAnsi="宋体" w:eastAsia="宋体" w:cs="宋体"/>
                <w:color w:val="000000" w:themeColor="text1"/>
                <w:spacing w:val="-1"/>
                <w:sz w:val="16"/>
                <w:szCs w:val="16"/>
                <w14:textFill>
                  <w14:solidFill>
                    <w14:schemeClr w14:val="tx1"/>
                  </w14:solidFill>
                </w14:textFill>
              </w:rPr>
              <w:t>的罚款；情节严重的，责令停产停业整顿：  ( 一) 未在有限空间作业场所设置明显</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的安全警示标志的；  (</w:t>
            </w:r>
            <w:r>
              <w:rPr>
                <w:rFonts w:ascii="宋体" w:hAnsi="宋体" w:eastAsia="宋体" w:cs="宋体"/>
                <w:color w:val="000000" w:themeColor="text1"/>
                <w:spacing w:val="-3"/>
                <w:sz w:val="16"/>
                <w:szCs w:val="16"/>
                <w14:textFill>
                  <w14:solidFill>
                    <w14:schemeClr w14:val="tx1"/>
                  </w14:solidFill>
                </w14:textFill>
              </w:rPr>
              <w:t>二</w:t>
            </w:r>
            <w:r>
              <w:rPr>
                <w:rFonts w:ascii="宋体" w:hAnsi="宋体" w:eastAsia="宋体" w:cs="宋体"/>
                <w:color w:val="000000" w:themeColor="text1"/>
                <w:spacing w:val="-2"/>
                <w:sz w:val="16"/>
                <w:szCs w:val="16"/>
                <w14:textFill>
                  <w14:solidFill>
                    <w14:schemeClr w14:val="tx1"/>
                  </w14:solidFill>
                </w14:textFill>
              </w:rPr>
              <w:t>) 未按照本规定为作业人员提供符合国家标准或者行业标准的劳动防护用品的。</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0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县应急管理</w:t>
            </w:r>
            <w:r>
              <w:rPr>
                <w:rFonts w:ascii="宋体" w:hAnsi="宋体" w:eastAsia="宋体" w:cs="宋体"/>
                <w:color w:val="000000" w:themeColor="text1"/>
                <w:spacing w:val="-1"/>
                <w:sz w:val="16"/>
                <w:szCs w:val="16"/>
                <w14:textFill>
                  <w14:solidFill>
                    <w14:schemeClr w14:val="tx1"/>
                  </w14:solidFill>
                </w14:textFill>
              </w:rPr>
              <w:t>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6"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5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14:textFill>
                  <w14:solidFill>
                    <w14:schemeClr w14:val="tx1"/>
                  </w14:solidFill>
                </w14:textFill>
              </w:rPr>
              <w:t>0</w:t>
            </w:r>
          </w:p>
        </w:tc>
        <w:tc>
          <w:tcPr>
            <w:tcW w:w="2087" w:type="dxa"/>
            <w:tcBorders>
              <w:top w:val="single" w:color="000000" w:sz="2" w:space="0"/>
              <w:bottom w:val="single" w:color="000000" w:sz="2" w:space="0"/>
            </w:tcBorders>
            <w:vAlign w:val="center"/>
          </w:tcPr>
          <w:p>
            <w:pPr>
              <w:spacing w:line="260" w:lineRule="exact"/>
              <w:ind w:left="26" w:right="144"/>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对违反规</w:t>
            </w:r>
            <w:r>
              <w:rPr>
                <w:rFonts w:ascii="宋体" w:hAnsi="宋体" w:eastAsia="宋体" w:cs="宋体"/>
                <w:color w:val="000000" w:themeColor="text1"/>
                <w:spacing w:val="-1"/>
                <w:sz w:val="16"/>
                <w:szCs w:val="16"/>
                <w14:textFill>
                  <w14:solidFill>
                    <w14:schemeClr w14:val="tx1"/>
                  </w14:solidFill>
                </w14:textFill>
              </w:rPr>
              <w:t>定进行开垦、采石</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、采砂、采</w:t>
            </w:r>
            <w:r>
              <w:rPr>
                <w:rFonts w:ascii="宋体" w:hAnsi="宋体" w:eastAsia="宋体" w:cs="宋体"/>
                <w:color w:val="000000" w:themeColor="text1"/>
                <w:spacing w:val="-1"/>
                <w:sz w:val="16"/>
                <w:szCs w:val="16"/>
                <w14:textFill>
                  <w14:solidFill>
                    <w14:schemeClr w14:val="tx1"/>
                  </w14:solidFill>
                </w14:textFill>
              </w:rPr>
              <w:t>土或者其他活</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动，造成</w:t>
            </w:r>
            <w:r>
              <w:rPr>
                <w:rFonts w:ascii="宋体" w:hAnsi="宋体" w:eastAsia="宋体" w:cs="宋体"/>
                <w:color w:val="000000" w:themeColor="text1"/>
                <w:spacing w:val="-1"/>
                <w:sz w:val="16"/>
                <w:szCs w:val="16"/>
                <w14:textFill>
                  <w14:solidFill>
                    <w14:schemeClr w14:val="tx1"/>
                  </w14:solidFill>
                </w14:textFill>
              </w:rPr>
              <w:t>林木、林地毁坏，</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以及在幼</w:t>
            </w:r>
            <w:r>
              <w:rPr>
                <w:rFonts w:ascii="宋体" w:hAnsi="宋体" w:eastAsia="宋体" w:cs="宋体"/>
                <w:color w:val="000000" w:themeColor="text1"/>
                <w:spacing w:val="-1"/>
                <w:sz w:val="16"/>
                <w:szCs w:val="16"/>
                <w14:textFill>
                  <w14:solidFill>
                    <w14:schemeClr w14:val="tx1"/>
                  </w14:solidFill>
                </w14:textFill>
              </w:rPr>
              <w:t>林地砍柴、毁苗、</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放牧造成</w:t>
            </w:r>
            <w:r>
              <w:rPr>
                <w:rFonts w:ascii="宋体" w:hAnsi="宋体" w:eastAsia="宋体" w:cs="宋体"/>
                <w:color w:val="000000" w:themeColor="text1"/>
                <w:spacing w:val="-1"/>
                <w:sz w:val="16"/>
                <w:szCs w:val="16"/>
                <w14:textFill>
                  <w14:solidFill>
                    <w14:schemeClr w14:val="tx1"/>
                  </w14:solidFill>
                </w14:textFill>
              </w:rPr>
              <w:t>林木毁坏的行为的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处</w:t>
            </w:r>
            <w:r>
              <w:rPr>
                <w:rFonts w:ascii="宋体" w:hAnsi="宋体" w:eastAsia="宋体" w:cs="宋体"/>
                <w:color w:val="000000" w:themeColor="text1"/>
                <w:spacing w:val="-3"/>
                <w:sz w:val="16"/>
                <w:szCs w:val="16"/>
                <w14:textFill>
                  <w14:solidFill>
                    <w14:schemeClr w14:val="tx1"/>
                  </w14:solidFill>
                </w14:textFill>
              </w:rPr>
              <w:t>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ind w:left="29" w:right="7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民共和国森林法》第七十四条第一款、第二款</w:t>
            </w:r>
            <w:r>
              <w:rPr>
                <w:rFonts w:ascii="宋体" w:hAnsi="宋体" w:eastAsia="宋体" w:cs="宋体"/>
                <w:color w:val="000000" w:themeColor="text1"/>
                <w:sz w:val="16"/>
                <w:szCs w:val="16"/>
                <w14:textFill>
                  <w14:solidFill>
                    <w14:schemeClr w14:val="tx1"/>
                  </w14:solidFill>
                </w14:textFill>
              </w:rPr>
              <w:t xml:space="preserve">  违反本法规定，进行开垦、采石、采砂、采土或者其他活动，造成林木毁坏的，由县 </w:t>
            </w:r>
            <w:r>
              <w:rPr>
                <w:rFonts w:ascii="宋体" w:hAnsi="宋体" w:eastAsia="宋体" w:cs="宋体"/>
                <w:color w:val="000000" w:themeColor="text1"/>
                <w:spacing w:val="-1"/>
                <w:sz w:val="16"/>
                <w:szCs w:val="16"/>
                <w14:textFill>
                  <w14:solidFill>
                    <w14:schemeClr w14:val="tx1"/>
                  </w14:solidFill>
                </w14:textFill>
              </w:rPr>
              <w:t>级以上人民政府林业主管部门责令停止违法行为，限期在原地或者异地补种毁坏株数一倍以上三倍以下的树木，可以处毁坏林木价值</w:t>
            </w:r>
            <w:r>
              <w:rPr>
                <w:rFonts w:ascii="宋体" w:hAnsi="宋体" w:eastAsia="宋体" w:cs="宋体"/>
                <w:color w:val="000000" w:themeColor="text1"/>
                <w:sz w:val="16"/>
                <w:szCs w:val="16"/>
                <w14:textFill>
                  <w14:solidFill>
                    <w14:schemeClr w14:val="tx1"/>
                  </w14:solidFill>
                </w14:textFill>
              </w:rPr>
              <w:t xml:space="preserve">五倍以下 </w:t>
            </w:r>
            <w:r>
              <w:rPr>
                <w:rFonts w:ascii="宋体" w:hAnsi="宋体" w:eastAsia="宋体" w:cs="宋体"/>
                <w:color w:val="000000" w:themeColor="text1"/>
                <w:spacing w:val="-1"/>
                <w:sz w:val="16"/>
                <w:szCs w:val="16"/>
                <w14:textFill>
                  <w14:solidFill>
                    <w14:schemeClr w14:val="tx1"/>
                  </w14:solidFill>
                </w14:textFill>
              </w:rPr>
              <w:t>的罚款；造成林地毁坏的，由县级以上人民政府林业主管部门责令停止违法行为，限期恢复植被和林业生产条件，可以处恢复植</w:t>
            </w:r>
            <w:r>
              <w:rPr>
                <w:rFonts w:ascii="宋体" w:hAnsi="宋体" w:eastAsia="宋体" w:cs="宋体"/>
                <w:color w:val="000000" w:themeColor="text1"/>
                <w:sz w:val="16"/>
                <w:szCs w:val="16"/>
                <w14:textFill>
                  <w14:solidFill>
                    <w14:schemeClr w14:val="tx1"/>
                  </w14:solidFill>
                </w14:textFill>
              </w:rPr>
              <w:t xml:space="preserve">被和林业生产 </w:t>
            </w:r>
            <w:r>
              <w:rPr>
                <w:rFonts w:ascii="宋体" w:hAnsi="宋体" w:eastAsia="宋体" w:cs="宋体"/>
                <w:color w:val="000000" w:themeColor="text1"/>
                <w:spacing w:val="-2"/>
                <w:sz w:val="16"/>
                <w:szCs w:val="16"/>
                <w14:textFill>
                  <w14:solidFill>
                    <w14:schemeClr w14:val="tx1"/>
                  </w14:solidFill>
                </w14:textFill>
              </w:rPr>
              <w:t>条件所需</w:t>
            </w:r>
            <w:r>
              <w:rPr>
                <w:rFonts w:ascii="宋体" w:hAnsi="宋体" w:eastAsia="宋体" w:cs="宋体"/>
                <w:color w:val="000000" w:themeColor="text1"/>
                <w:spacing w:val="-1"/>
                <w:sz w:val="16"/>
                <w:szCs w:val="16"/>
                <w14:textFill>
                  <w14:solidFill>
                    <w14:schemeClr w14:val="tx1"/>
                  </w14:solidFill>
                </w14:textFill>
              </w:rPr>
              <w:t>费用三倍以下的罚款。</w:t>
            </w:r>
          </w:p>
          <w:p>
            <w:pPr>
              <w:spacing w:line="260" w:lineRule="exact"/>
              <w:ind w:left="31" w:right="133" w:hanging="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违反本法规定，在幼林地砍柴、毁苗、放牧造成林木毁坏的，由县级以上人民政府林业主管部门责令停止违法行为，限期在原地</w:t>
            </w:r>
            <w:r>
              <w:rPr>
                <w:rFonts w:ascii="宋体" w:hAnsi="宋体" w:eastAsia="宋体" w:cs="宋体"/>
                <w:color w:val="000000" w:themeColor="text1"/>
                <w:sz w:val="16"/>
                <w:szCs w:val="16"/>
                <w14:textFill>
                  <w14:solidFill>
                    <w14:schemeClr w14:val="tx1"/>
                  </w14:solidFill>
                </w14:textFill>
              </w:rPr>
              <w:t xml:space="preserve">或者异地补种 </w:t>
            </w:r>
            <w:r>
              <w:rPr>
                <w:rFonts w:ascii="宋体" w:hAnsi="宋体" w:eastAsia="宋体" w:cs="宋体"/>
                <w:color w:val="000000" w:themeColor="text1"/>
                <w:spacing w:val="-2"/>
                <w:sz w:val="16"/>
                <w:szCs w:val="16"/>
                <w14:textFill>
                  <w14:solidFill>
                    <w14:schemeClr w14:val="tx1"/>
                  </w14:solidFill>
                </w14:textFill>
              </w:rPr>
              <w:t>毁坏株数一</w:t>
            </w:r>
            <w:r>
              <w:rPr>
                <w:rFonts w:ascii="宋体" w:hAnsi="宋体" w:eastAsia="宋体" w:cs="宋体"/>
                <w:color w:val="000000" w:themeColor="text1"/>
                <w:spacing w:val="-1"/>
                <w:sz w:val="16"/>
                <w:szCs w:val="16"/>
                <w14:textFill>
                  <w14:solidFill>
                    <w14:schemeClr w14:val="tx1"/>
                  </w14:solidFill>
                </w14:textFill>
              </w:rPr>
              <w:t>倍以上三倍以下的树木。</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5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14:textFill>
                  <w14:solidFill>
                    <w14:schemeClr w14:val="tx1"/>
                  </w14:solidFill>
                </w14:textFill>
              </w:rPr>
              <w:t>1</w:t>
            </w:r>
          </w:p>
        </w:tc>
        <w:tc>
          <w:tcPr>
            <w:tcW w:w="208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9" w:right="145" w:hanging="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对盗伐、</w:t>
            </w:r>
            <w:r>
              <w:rPr>
                <w:rFonts w:ascii="宋体" w:hAnsi="宋体" w:eastAsia="宋体" w:cs="宋体"/>
                <w:color w:val="000000" w:themeColor="text1"/>
                <w:spacing w:val="-1"/>
                <w:sz w:val="16"/>
                <w:szCs w:val="16"/>
                <w14:textFill>
                  <w14:solidFill>
                    <w14:schemeClr w14:val="tx1"/>
                  </w14:solidFill>
                </w14:textFill>
              </w:rPr>
              <w:t>滥伐林木的行为的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ind w:left="46" w:right="90" w:hanging="1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《中华人民共和国森林法》第</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七十六条</w:t>
            </w:r>
            <w:r>
              <w:rPr>
                <w:rFonts w:ascii="宋体" w:hAnsi="宋体" w:eastAsia="宋体" w:cs="宋体"/>
                <w:color w:val="000000" w:themeColor="text1"/>
                <w:sz w:val="16"/>
                <w:szCs w:val="16"/>
                <w14:textFill>
                  <w14:solidFill>
                    <w14:schemeClr w14:val="tx1"/>
                  </w14:solidFill>
                </w14:textFill>
              </w:rPr>
              <w:t xml:space="preserve">  盗伐林木的，由县级以上人民政府林业主管部门责令限期在原地或者异地补种盗伐株数一倍以上五倍 </w:t>
            </w:r>
            <w:r>
              <w:rPr>
                <w:rFonts w:ascii="宋体" w:hAnsi="宋体" w:eastAsia="宋体" w:cs="宋体"/>
                <w:color w:val="000000" w:themeColor="text1"/>
                <w:spacing w:val="-2"/>
                <w:sz w:val="16"/>
                <w:szCs w:val="16"/>
                <w14:textFill>
                  <w14:solidFill>
                    <w14:schemeClr w14:val="tx1"/>
                  </w14:solidFill>
                </w14:textFill>
              </w:rPr>
              <w:t>以下的树木，并处盗伐林木价值五倍以上</w:t>
            </w:r>
            <w:r>
              <w:rPr>
                <w:rFonts w:ascii="宋体" w:hAnsi="宋体" w:eastAsia="宋体" w:cs="宋体"/>
                <w:color w:val="000000" w:themeColor="text1"/>
                <w:spacing w:val="-1"/>
                <w:sz w:val="16"/>
                <w:szCs w:val="16"/>
                <w14:textFill>
                  <w14:solidFill>
                    <w14:schemeClr w14:val="tx1"/>
                  </w14:solidFill>
                </w14:textFill>
              </w:rPr>
              <w:t>十倍以下的罚款。</w:t>
            </w:r>
          </w:p>
          <w:p>
            <w:pPr>
              <w:spacing w:line="260" w:lineRule="exact"/>
              <w:ind w:left="29" w:right="132" w:hanging="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滥伐林木的，由县级以上人民政府林业主管部门责令限期在原地或者异地补种滥伐株数一倍以上三倍以下的树木，可以处滥伐</w:t>
            </w:r>
            <w:r>
              <w:rPr>
                <w:rFonts w:ascii="宋体" w:hAnsi="宋体" w:eastAsia="宋体" w:cs="宋体"/>
                <w:color w:val="000000" w:themeColor="text1"/>
                <w:sz w:val="16"/>
                <w:szCs w:val="16"/>
                <w14:textFill>
                  <w14:solidFill>
                    <w14:schemeClr w14:val="tx1"/>
                  </w14:solidFill>
                </w14:textFill>
              </w:rPr>
              <w:t xml:space="preserve">林木价值三倍以 </w:t>
            </w:r>
            <w:r>
              <w:rPr>
                <w:rFonts w:ascii="宋体" w:hAnsi="宋体" w:eastAsia="宋体" w:cs="宋体"/>
                <w:color w:val="000000" w:themeColor="text1"/>
                <w:spacing w:val="-2"/>
                <w:sz w:val="16"/>
                <w:szCs w:val="16"/>
                <w14:textFill>
                  <w14:solidFill>
                    <w14:schemeClr w14:val="tx1"/>
                  </w14:solidFill>
                </w14:textFill>
              </w:rPr>
              <w:t>上五倍以下</w:t>
            </w:r>
            <w:r>
              <w:rPr>
                <w:rFonts w:ascii="宋体" w:hAnsi="宋体" w:eastAsia="宋体" w:cs="宋体"/>
                <w:color w:val="000000" w:themeColor="text1"/>
                <w:spacing w:val="-1"/>
                <w:sz w:val="16"/>
                <w:szCs w:val="16"/>
                <w14:textFill>
                  <w14:solidFill>
                    <w14:schemeClr w14:val="tx1"/>
                  </w14:solidFill>
                </w14:textFill>
              </w:rPr>
              <w:t>的罚款。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5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14:textFill>
                  <w14:solidFill>
                    <w14:schemeClr w14:val="tx1"/>
                  </w14:solidFill>
                </w14:textFill>
              </w:rPr>
              <w:t>2</w:t>
            </w:r>
          </w:p>
        </w:tc>
        <w:tc>
          <w:tcPr>
            <w:tcW w:w="2087" w:type="dxa"/>
            <w:tcBorders>
              <w:top w:val="single" w:color="000000" w:sz="2" w:space="0"/>
              <w:bottom w:val="single" w:color="000000" w:sz="2" w:space="0"/>
            </w:tcBorders>
          </w:tcPr>
          <w:p>
            <w:pPr>
              <w:spacing w:line="260" w:lineRule="exact"/>
              <w:ind w:left="26" w:right="14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对违</w:t>
            </w:r>
            <w:r>
              <w:rPr>
                <w:rFonts w:ascii="宋体" w:hAnsi="宋体" w:eastAsia="宋体" w:cs="宋体"/>
                <w:color w:val="000000" w:themeColor="text1"/>
                <w:spacing w:val="-1"/>
                <w:sz w:val="16"/>
                <w:szCs w:val="16"/>
                <w14:textFill>
                  <w14:solidFill>
                    <w14:schemeClr w14:val="tx1"/>
                  </w14:solidFill>
                </w14:textFill>
              </w:rPr>
              <w:t>反规定收购、加工、运</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输明知是</w:t>
            </w:r>
            <w:r>
              <w:rPr>
                <w:rFonts w:ascii="宋体" w:hAnsi="宋体" w:eastAsia="宋体" w:cs="宋体"/>
                <w:color w:val="000000" w:themeColor="text1"/>
                <w:spacing w:val="-1"/>
                <w:sz w:val="16"/>
                <w:szCs w:val="16"/>
                <w14:textFill>
                  <w14:solidFill>
                    <w14:schemeClr w14:val="tx1"/>
                  </w14:solidFill>
                </w14:textFill>
              </w:rPr>
              <w:t>盗伐、滥伐等非法</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来源木</w:t>
            </w:r>
            <w:r>
              <w:rPr>
                <w:rFonts w:ascii="宋体" w:hAnsi="宋体" w:eastAsia="宋体" w:cs="宋体"/>
                <w:color w:val="000000" w:themeColor="text1"/>
                <w:spacing w:val="-1"/>
                <w:sz w:val="16"/>
                <w:szCs w:val="16"/>
                <w14:textFill>
                  <w14:solidFill>
                    <w14:schemeClr w14:val="tx1"/>
                  </w14:solidFill>
                </w14:textFill>
              </w:rPr>
              <w:t>材的行为的处罚</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9" w:right="9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《中华人民共和国森林法》第</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七十八条</w:t>
            </w:r>
            <w:r>
              <w:rPr>
                <w:rFonts w:ascii="宋体" w:hAnsi="宋体" w:eastAsia="宋体" w:cs="宋体"/>
                <w:color w:val="000000" w:themeColor="text1"/>
                <w:sz w:val="16"/>
                <w:szCs w:val="16"/>
                <w14:textFill>
                  <w14:solidFill>
                    <w14:schemeClr w14:val="tx1"/>
                  </w14:solidFill>
                </w14:textFill>
              </w:rPr>
              <w:t xml:space="preserve">  违反本法规定，收购、加工、运输明知是盗伐、滥伐等非法来源的林木的，由县级以上人民政府林业 </w:t>
            </w:r>
            <w:r>
              <w:rPr>
                <w:rFonts w:ascii="宋体" w:hAnsi="宋体" w:eastAsia="宋体" w:cs="宋体"/>
                <w:color w:val="000000" w:themeColor="text1"/>
                <w:spacing w:val="-1"/>
                <w:sz w:val="16"/>
                <w:szCs w:val="16"/>
                <w14:textFill>
                  <w14:solidFill>
                    <w14:schemeClr w14:val="tx1"/>
                  </w14:solidFill>
                </w14:textFill>
              </w:rPr>
              <w:t>主管部门责令停止违法行为，没收违法收购、加工、运输的林木或者变卖所得，可以处违法收购、加工、运输林木价款三倍以</w:t>
            </w:r>
            <w:r>
              <w:rPr>
                <w:rFonts w:ascii="宋体" w:hAnsi="宋体" w:eastAsia="宋体" w:cs="宋体"/>
                <w:color w:val="000000" w:themeColor="text1"/>
                <w:sz w:val="16"/>
                <w:szCs w:val="16"/>
                <w14:textFill>
                  <w14:solidFill>
                    <w14:schemeClr w14:val="tx1"/>
                  </w14:solidFill>
                </w14:textFill>
              </w:rPr>
              <w:t>下的罚款。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bl>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sectPr>
          <w:pgSz w:w="16838" w:h="11905" w:orient="landscape"/>
          <w:pgMar w:top="1009" w:right="567" w:bottom="1134" w:left="822" w:header="0" w:footer="1134" w:gutter="0"/>
          <w:pgNumType w:fmt="numberInDash"/>
          <w:cols w:space="0" w:num="1"/>
        </w:sect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vAlign w:val="center"/>
          </w:tcPr>
          <w:p>
            <w:pPr>
              <w:spacing w:line="260" w:lineRule="exact"/>
              <w:ind w:left="47"/>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vAlign w:val="center"/>
          </w:tcPr>
          <w:p>
            <w:pPr>
              <w:spacing w:line="260" w:lineRule="exact"/>
              <w:ind w:left="662"/>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tcPr>
          <w:p>
            <w:pPr>
              <w:spacing w:line="260" w:lineRule="exact"/>
              <w:ind w:left="117" w:right="102" w:hanging="6"/>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spacing w:line="260" w:lineRule="exact"/>
              <w:ind w:left="4642"/>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spacing w:line="260" w:lineRule="exact"/>
              <w:ind w:left="200"/>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spacing w:line="260" w:lineRule="exact"/>
              <w:ind w:left="184"/>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5"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5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14:textFill>
                  <w14:solidFill>
                    <w14:schemeClr w14:val="tx1"/>
                  </w14:solidFill>
                </w14:textFill>
              </w:rPr>
              <w:t>3</w:t>
            </w:r>
          </w:p>
        </w:tc>
        <w:tc>
          <w:tcPr>
            <w:tcW w:w="2087"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26" w:right="14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对违反规</w:t>
            </w:r>
            <w:r>
              <w:rPr>
                <w:rFonts w:ascii="宋体" w:hAnsi="宋体" w:eastAsia="宋体" w:cs="宋体"/>
                <w:color w:val="000000" w:themeColor="text1"/>
                <w:spacing w:val="-1"/>
                <w:sz w:val="16"/>
                <w:szCs w:val="16"/>
                <w14:textFill>
                  <w14:solidFill>
                    <w14:schemeClr w14:val="tx1"/>
                  </w14:solidFill>
                </w14:textFill>
              </w:rPr>
              <w:t>定采挖植物，采土</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、采砂、</w:t>
            </w:r>
            <w:r>
              <w:rPr>
                <w:rFonts w:ascii="宋体" w:hAnsi="宋体" w:eastAsia="宋体" w:cs="宋体"/>
                <w:color w:val="000000" w:themeColor="text1"/>
                <w:spacing w:val="-1"/>
                <w:sz w:val="16"/>
                <w:szCs w:val="16"/>
                <w14:textFill>
                  <w14:solidFill>
                    <w14:schemeClr w14:val="tx1"/>
                  </w14:solidFill>
                </w14:textFill>
              </w:rPr>
              <w:t>采石，开展经营性</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旅游活</w:t>
            </w:r>
            <w:r>
              <w:rPr>
                <w:rFonts w:ascii="宋体" w:hAnsi="宋体" w:eastAsia="宋体" w:cs="宋体"/>
                <w:color w:val="000000" w:themeColor="text1"/>
                <w:spacing w:val="-1"/>
                <w:sz w:val="16"/>
                <w:szCs w:val="16"/>
                <w14:textFill>
                  <w14:solidFill>
                    <w14:schemeClr w14:val="tx1"/>
                  </w14:solidFill>
                </w14:textFill>
              </w:rPr>
              <w:t>动破坏草原等行为的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处</w:t>
            </w:r>
            <w:r>
              <w:rPr>
                <w:rFonts w:ascii="宋体" w:hAnsi="宋体" w:eastAsia="宋体" w:cs="宋体"/>
                <w:color w:val="000000" w:themeColor="text1"/>
                <w:spacing w:val="-2"/>
                <w:sz w:val="16"/>
                <w:szCs w:val="16"/>
                <w14:textFill>
                  <w14:solidFill>
                    <w14:schemeClr w14:val="tx1"/>
                  </w14:solidFill>
                </w14:textFill>
              </w:rPr>
              <w:t>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7" w:right="89" w:firstLine="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《中华人民共和国草原法》</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第六十七条</w:t>
            </w:r>
            <w:r>
              <w:rPr>
                <w:rFonts w:ascii="宋体" w:hAnsi="宋体" w:eastAsia="宋体" w:cs="宋体"/>
                <w:color w:val="000000" w:themeColor="text1"/>
                <w:sz w:val="16"/>
                <w:szCs w:val="16"/>
                <w14:textFill>
                  <w14:solidFill>
                    <w14:schemeClr w14:val="tx1"/>
                  </w14:solidFill>
                </w14:textFill>
              </w:rPr>
              <w:t xml:space="preserve">  在荒漠、半荒漠和严重退化、沙化、盐碱化、石漠化、水土流失的草原，以及生态脆弱区的草原上采 </w:t>
            </w:r>
            <w:r>
              <w:rPr>
                <w:rFonts w:ascii="宋体" w:hAnsi="宋体" w:eastAsia="宋体" w:cs="宋体"/>
                <w:color w:val="000000" w:themeColor="text1"/>
                <w:spacing w:val="-1"/>
                <w:sz w:val="16"/>
                <w:szCs w:val="16"/>
                <w14:textFill>
                  <w14:solidFill>
                    <w14:schemeClr w14:val="tx1"/>
                  </w14:solidFill>
                </w14:textFill>
              </w:rPr>
              <w:t>挖植物或者从事破坏草原植被的其他活动的，由县级以上地方人民政府草原行政主管部门依据职权责令停止违法行为，没收非法</w:t>
            </w:r>
            <w:r>
              <w:rPr>
                <w:rFonts w:ascii="宋体" w:hAnsi="宋体" w:eastAsia="宋体" w:cs="宋体"/>
                <w:color w:val="000000" w:themeColor="text1"/>
                <w:sz w:val="16"/>
                <w:szCs w:val="16"/>
                <w14:textFill>
                  <w14:solidFill>
                    <w14:schemeClr w14:val="tx1"/>
                  </w14:solidFill>
                </w14:textFill>
              </w:rPr>
              <w:t xml:space="preserve">财物和违法所 </w:t>
            </w:r>
            <w:r>
              <w:rPr>
                <w:rFonts w:ascii="宋体" w:hAnsi="宋体" w:eastAsia="宋体" w:cs="宋体"/>
                <w:color w:val="000000" w:themeColor="text1"/>
                <w:spacing w:val="-1"/>
                <w:sz w:val="16"/>
                <w:szCs w:val="16"/>
                <w14:textFill>
                  <w14:solidFill>
                    <w14:schemeClr w14:val="tx1"/>
                  </w14:solidFill>
                </w14:textFill>
              </w:rPr>
              <w:t>得，可以并处违法所得一倍以上五倍以下的罚款；没有违法所得的，可以并处五万元以下的罚款；给草原所有者或者使用者造</w:t>
            </w:r>
            <w:r>
              <w:rPr>
                <w:rFonts w:ascii="宋体" w:hAnsi="宋体" w:eastAsia="宋体" w:cs="宋体"/>
                <w:color w:val="000000" w:themeColor="text1"/>
                <w:sz w:val="16"/>
                <w:szCs w:val="16"/>
                <w14:textFill>
                  <w14:solidFill>
                    <w14:schemeClr w14:val="tx1"/>
                  </w14:solidFill>
                </w14:textFill>
              </w:rPr>
              <w:t xml:space="preserve">成损失的，依法 </w:t>
            </w:r>
            <w:r>
              <w:rPr>
                <w:rFonts w:ascii="宋体" w:hAnsi="宋体" w:eastAsia="宋体" w:cs="宋体"/>
                <w:color w:val="000000" w:themeColor="text1"/>
                <w:spacing w:val="-2"/>
                <w:sz w:val="16"/>
                <w:szCs w:val="16"/>
                <w14:textFill>
                  <w14:solidFill>
                    <w14:schemeClr w14:val="tx1"/>
                  </w14:solidFill>
                </w14:textFill>
              </w:rPr>
              <w:t>承担赔</w:t>
            </w:r>
            <w:r>
              <w:rPr>
                <w:rFonts w:ascii="宋体" w:hAnsi="宋体" w:eastAsia="宋体" w:cs="宋体"/>
                <w:color w:val="000000" w:themeColor="text1"/>
                <w:spacing w:val="-1"/>
                <w:sz w:val="16"/>
                <w:szCs w:val="16"/>
                <w14:textFill>
                  <w14:solidFill>
                    <w14:schemeClr w14:val="tx1"/>
                  </w14:solidFill>
                </w14:textFill>
              </w:rPr>
              <w:t>偿责任。</w:t>
            </w:r>
          </w:p>
          <w:p>
            <w:pPr>
              <w:spacing w:line="200" w:lineRule="exact"/>
              <w:ind w:left="29" w:right="118" w:hanging="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第六十八条</w:t>
            </w:r>
            <w:r>
              <w:rPr>
                <w:rFonts w:ascii="宋体" w:hAnsi="宋体" w:eastAsia="宋体" w:cs="宋体"/>
                <w:color w:val="000000" w:themeColor="text1"/>
                <w:spacing w:val="-1"/>
                <w:sz w:val="16"/>
                <w:szCs w:val="16"/>
                <w14:textFill>
                  <w14:solidFill>
                    <w14:schemeClr w14:val="tx1"/>
                  </w14:solidFill>
                </w14:textFill>
              </w:rPr>
              <w:t xml:space="preserve">  未经批准或者未按照规定的时间、区域和采挖方式在草原上进行采土、采砂</w:t>
            </w:r>
            <w:r>
              <w:rPr>
                <w:rFonts w:ascii="宋体" w:hAnsi="宋体" w:eastAsia="宋体" w:cs="宋体"/>
                <w:color w:val="000000" w:themeColor="text1"/>
                <w:sz w:val="16"/>
                <w:szCs w:val="16"/>
                <w14:textFill>
                  <w14:solidFill>
                    <w14:schemeClr w14:val="tx1"/>
                  </w14:solidFill>
                </w14:textFill>
              </w:rPr>
              <w:t xml:space="preserve">、采石等活动的，由县级人民政府草原行政主管部门 </w:t>
            </w:r>
            <w:r>
              <w:rPr>
                <w:rFonts w:ascii="宋体" w:hAnsi="宋体" w:eastAsia="宋体" w:cs="宋体"/>
                <w:color w:val="000000" w:themeColor="text1"/>
                <w:spacing w:val="-1"/>
                <w:sz w:val="16"/>
                <w:szCs w:val="16"/>
                <w14:textFill>
                  <w14:solidFill>
                    <w14:schemeClr w14:val="tx1"/>
                  </w14:solidFill>
                </w14:textFill>
              </w:rPr>
              <w:t>责令停止违法行为，限期恢复植被，没收非法财物和违法所得，可以并处违法所得一倍以上二倍以下的罚款；没有违法所得的，</w:t>
            </w:r>
            <w:r>
              <w:rPr>
                <w:rFonts w:ascii="宋体" w:hAnsi="宋体" w:eastAsia="宋体" w:cs="宋体"/>
                <w:color w:val="000000" w:themeColor="text1"/>
                <w:sz w:val="16"/>
                <w:szCs w:val="16"/>
                <w14:textFill>
                  <w14:solidFill>
                    <w14:schemeClr w14:val="tx1"/>
                  </w14:solidFill>
                </w14:textFill>
              </w:rPr>
              <w:t xml:space="preserve">可以并处二万 </w:t>
            </w:r>
            <w:r>
              <w:rPr>
                <w:rFonts w:ascii="宋体" w:hAnsi="宋体" w:eastAsia="宋体" w:cs="宋体"/>
                <w:color w:val="000000" w:themeColor="text1"/>
                <w:spacing w:val="-1"/>
                <w:sz w:val="16"/>
                <w:szCs w:val="16"/>
                <w14:textFill>
                  <w14:solidFill>
                    <w14:schemeClr w14:val="tx1"/>
                  </w14:solidFill>
                </w14:textFill>
              </w:rPr>
              <w:t>元以下的罚款；给草原所有者或者使用者造成损失的，依法承担赔偿责任。</w:t>
            </w:r>
          </w:p>
          <w:p>
            <w:pPr>
              <w:spacing w:line="200" w:lineRule="exact"/>
              <w:ind w:left="27" w:right="119"/>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第六十九条</w:t>
            </w:r>
            <w:r>
              <w:rPr>
                <w:rFonts w:ascii="宋体" w:hAnsi="宋体" w:eastAsia="宋体" w:cs="宋体"/>
                <w:color w:val="000000" w:themeColor="text1"/>
                <w:spacing w:val="-1"/>
                <w:sz w:val="16"/>
                <w:szCs w:val="16"/>
                <w14:textFill>
                  <w14:solidFill>
                    <w14:schemeClr w14:val="tx1"/>
                  </w14:solidFill>
                </w14:textFill>
              </w:rPr>
              <w:t xml:space="preserve">  违反本法第五十二条规定，在草原上开展经营性旅游活动，破坏草原植被的，由</w:t>
            </w:r>
            <w:r>
              <w:rPr>
                <w:rFonts w:ascii="宋体" w:hAnsi="宋体" w:eastAsia="宋体" w:cs="宋体"/>
                <w:color w:val="000000" w:themeColor="text1"/>
                <w:sz w:val="16"/>
                <w:szCs w:val="16"/>
                <w14:textFill>
                  <w14:solidFill>
                    <w14:schemeClr w14:val="tx1"/>
                  </w14:solidFill>
                </w14:textFill>
              </w:rPr>
              <w:t xml:space="preserve">县级以上地方人民政府草原行政主管部门依据职 </w:t>
            </w:r>
            <w:r>
              <w:rPr>
                <w:rFonts w:ascii="宋体" w:hAnsi="宋体" w:eastAsia="宋体" w:cs="宋体"/>
                <w:color w:val="000000" w:themeColor="text1"/>
                <w:spacing w:val="-1"/>
                <w:sz w:val="16"/>
                <w:szCs w:val="16"/>
                <w14:textFill>
                  <w14:solidFill>
                    <w14:schemeClr w14:val="tx1"/>
                  </w14:solidFill>
                </w14:textFill>
              </w:rPr>
              <w:t>权责令停止违法行为，限期恢复植被，没收违法所得，可以并处违法所得一倍以上二倍以下的罚款；没有违法所得的，可以并处</w:t>
            </w:r>
            <w:r>
              <w:rPr>
                <w:rFonts w:ascii="宋体" w:hAnsi="宋体" w:eastAsia="宋体" w:cs="宋体"/>
                <w:color w:val="000000" w:themeColor="text1"/>
                <w:sz w:val="16"/>
                <w:szCs w:val="16"/>
                <w14:textFill>
                  <w14:solidFill>
                    <w14:schemeClr w14:val="tx1"/>
                  </w14:solidFill>
                </w14:textFill>
              </w:rPr>
              <w:t xml:space="preserve">草原被破坏前 </w:t>
            </w:r>
            <w:r>
              <w:rPr>
                <w:rFonts w:ascii="宋体" w:hAnsi="宋体" w:eastAsia="宋体" w:cs="宋体"/>
                <w:color w:val="000000" w:themeColor="text1"/>
                <w:spacing w:val="-1"/>
                <w:sz w:val="16"/>
                <w:szCs w:val="16"/>
                <w14:textFill>
                  <w14:solidFill>
                    <w14:schemeClr w14:val="tx1"/>
                  </w14:solidFill>
                </w14:textFill>
              </w:rPr>
              <w:t>三年平均产值六倍以上十二倍以下的罚款；给草原所有者或者使用者造成损失的，依法承担赔</w:t>
            </w:r>
            <w:r>
              <w:rPr>
                <w:rFonts w:ascii="宋体" w:hAnsi="宋体" w:eastAsia="宋体" w:cs="宋体"/>
                <w:color w:val="000000" w:themeColor="text1"/>
                <w:sz w:val="16"/>
                <w:szCs w:val="16"/>
                <w14:textFill>
                  <w14:solidFill>
                    <w14:schemeClr w14:val="tx1"/>
                  </w14:solidFill>
                </w14:textFill>
              </w:rPr>
              <w:t>偿责任。</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5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14:textFill>
                  <w14:solidFill>
                    <w14:schemeClr w14:val="tx1"/>
                  </w14:solidFill>
                </w14:textFill>
              </w:rPr>
              <w:t>4</w:t>
            </w:r>
          </w:p>
        </w:tc>
        <w:tc>
          <w:tcPr>
            <w:tcW w:w="2087" w:type="dxa"/>
            <w:tcBorders>
              <w:top w:val="single" w:color="000000" w:sz="2" w:space="0"/>
              <w:bottom w:val="single" w:color="000000" w:sz="2" w:space="0"/>
            </w:tcBorders>
            <w:vAlign w:val="center"/>
          </w:tcPr>
          <w:p>
            <w:pPr>
              <w:spacing w:line="200" w:lineRule="exact"/>
              <w:ind w:left="27" w:right="144" w:hanging="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对未持</w:t>
            </w:r>
            <w:r>
              <w:rPr>
                <w:rFonts w:ascii="宋体" w:hAnsi="宋体" w:eastAsia="宋体" w:cs="宋体"/>
                <w:color w:val="000000" w:themeColor="text1"/>
                <w:spacing w:val="-1"/>
                <w:sz w:val="16"/>
                <w:szCs w:val="16"/>
                <w14:textFill>
                  <w14:solidFill>
                    <w14:schemeClr w14:val="tx1"/>
                  </w14:solidFill>
                </w14:textFill>
              </w:rPr>
              <w:t>有合法来源证明出售</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、利用、运</w:t>
            </w:r>
            <w:r>
              <w:rPr>
                <w:rFonts w:ascii="宋体" w:hAnsi="宋体" w:eastAsia="宋体" w:cs="宋体"/>
                <w:color w:val="000000" w:themeColor="text1"/>
                <w:spacing w:val="-1"/>
                <w:sz w:val="16"/>
                <w:szCs w:val="16"/>
                <w14:textFill>
                  <w14:solidFill>
                    <w14:schemeClr w14:val="tx1"/>
                  </w14:solidFill>
                </w14:textFill>
              </w:rPr>
              <w:t>输非国家重点保</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护野生动</w:t>
            </w:r>
            <w:r>
              <w:rPr>
                <w:rFonts w:ascii="宋体" w:hAnsi="宋体" w:eastAsia="宋体" w:cs="宋体"/>
                <w:color w:val="000000" w:themeColor="text1"/>
                <w:spacing w:val="-1"/>
                <w:sz w:val="16"/>
                <w:szCs w:val="16"/>
                <w14:textFill>
                  <w14:solidFill>
                    <w14:schemeClr w14:val="tx1"/>
                  </w14:solidFill>
                </w14:textFill>
              </w:rPr>
              <w:t>物的行为的处罚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8" w:right="334"/>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《中华人民共和国野生动物保护法》第</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二十七条第四款</w:t>
            </w:r>
            <w:r>
              <w:rPr>
                <w:rFonts w:ascii="宋体" w:hAnsi="宋体" w:eastAsia="宋体" w:cs="宋体"/>
                <w:color w:val="000000" w:themeColor="text1"/>
                <w:sz w:val="16"/>
                <w:szCs w:val="16"/>
                <w14:textFill>
                  <w14:solidFill>
                    <w14:schemeClr w14:val="tx1"/>
                  </w14:solidFill>
                </w14:textFill>
              </w:rPr>
              <w:t xml:space="preserve"> 出售、利用非国家重点保护野生动物的，应当提供狩猎、进出口等合法来源证明。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第三十三条第二款</w:t>
            </w:r>
            <w:r>
              <w:rPr>
                <w:rFonts w:ascii="宋体" w:hAnsi="宋体" w:eastAsia="宋体" w:cs="宋体"/>
                <w:color w:val="000000" w:themeColor="text1"/>
                <w:spacing w:val="-1"/>
                <w:sz w:val="16"/>
                <w:szCs w:val="16"/>
                <w14:textFill>
                  <w14:solidFill>
                    <w14:schemeClr w14:val="tx1"/>
                  </w14:solidFill>
                </w14:textFill>
              </w:rPr>
              <w:t xml:space="preserve"> 运输非国家重点保护野生动物出县</w:t>
            </w:r>
            <w:r>
              <w:rPr>
                <w:rFonts w:ascii="宋体" w:hAnsi="宋体" w:eastAsia="宋体" w:cs="宋体"/>
                <w:color w:val="000000" w:themeColor="text1"/>
                <w:sz w:val="16"/>
                <w:szCs w:val="16"/>
                <w14:textFill>
                  <w14:solidFill>
                    <w14:schemeClr w14:val="tx1"/>
                  </w14:solidFill>
                </w14:textFill>
              </w:rPr>
              <w:t>境的，应当持有狩猎、进出口等合法来源证明，以及检疫证明。</w:t>
            </w:r>
          </w:p>
          <w:p>
            <w:pPr>
              <w:spacing w:line="200" w:lineRule="exact"/>
              <w:ind w:left="28" w:right="67"/>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第四十八条第二</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款</w:t>
            </w:r>
            <w:r>
              <w:rPr>
                <w:rFonts w:ascii="宋体" w:hAnsi="宋体" w:eastAsia="宋体" w:cs="宋体"/>
                <w:color w:val="000000" w:themeColor="text1"/>
                <w:spacing w:val="-1"/>
                <w:sz w:val="16"/>
                <w:szCs w:val="16"/>
                <w14:textFill>
                  <w14:solidFill>
                    <w14:schemeClr w14:val="tx1"/>
                  </w14:solidFill>
                </w14:textFill>
              </w:rPr>
              <w:t xml:space="preserve"> 违反本法第二十七条第四款、第三十三条第二款规定，未持有合法来源证明出售、利用、运输非国家重点保护野生动物的，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由县级以上地方人民政府野生动物保护主管部门或者市场监督管理部门按照职责分工没收野生动物，并处野生动物价值一倍以</w:t>
            </w:r>
            <w:r>
              <w:rPr>
                <w:rFonts w:ascii="宋体" w:hAnsi="宋体" w:eastAsia="宋体" w:cs="宋体"/>
                <w:color w:val="000000" w:themeColor="text1"/>
                <w:sz w:val="16"/>
                <w:szCs w:val="16"/>
                <w14:textFill>
                  <w14:solidFill>
                    <w14:schemeClr w14:val="tx1"/>
                  </w14:solidFill>
                </w14:textFill>
              </w:rPr>
              <w:t xml:space="preserve">上五倍以下的罚 </w:t>
            </w:r>
            <w:r>
              <w:rPr>
                <w:rFonts w:ascii="宋体" w:hAnsi="宋体" w:eastAsia="宋体" w:cs="宋体"/>
                <w:color w:val="000000" w:themeColor="text1"/>
                <w:spacing w:val="-4"/>
                <w:sz w:val="16"/>
                <w:szCs w:val="16"/>
                <w14:textFill>
                  <w14:solidFill>
                    <w14:schemeClr w14:val="tx1"/>
                  </w14:solidFill>
                </w14:textFill>
              </w:rPr>
              <w:t>款</w:t>
            </w:r>
            <w:r>
              <w:rPr>
                <w:rFonts w:ascii="宋体" w:hAnsi="宋体" w:eastAsia="宋体" w:cs="宋体"/>
                <w:color w:val="000000" w:themeColor="text1"/>
                <w:spacing w:val="-3"/>
                <w:sz w:val="16"/>
                <w:szCs w:val="16"/>
                <w14:textFill>
                  <w14:solidFill>
                    <w14:schemeClr w14:val="tx1"/>
                  </w14:solidFill>
                </w14:textFill>
              </w:rPr>
              <w:t>。</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5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14:textFill>
                  <w14:solidFill>
                    <w14:schemeClr w14:val="tx1"/>
                  </w14:solidFill>
                </w14:textFill>
              </w:rPr>
              <w:t>5</w:t>
            </w:r>
          </w:p>
        </w:tc>
        <w:tc>
          <w:tcPr>
            <w:tcW w:w="2087" w:type="dxa"/>
            <w:tcBorders>
              <w:top w:val="single" w:color="000000" w:sz="2" w:space="0"/>
              <w:bottom w:val="single" w:color="000000" w:sz="2" w:space="0"/>
            </w:tcBorders>
            <w:vAlign w:val="center"/>
          </w:tcPr>
          <w:p>
            <w:pPr>
              <w:spacing w:line="200" w:lineRule="exact"/>
              <w:ind w:left="26" w:right="143"/>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对违</w:t>
            </w:r>
            <w:r>
              <w:rPr>
                <w:rFonts w:ascii="宋体" w:hAnsi="宋体" w:eastAsia="宋体" w:cs="宋体"/>
                <w:color w:val="000000" w:themeColor="text1"/>
                <w:spacing w:val="-1"/>
                <w:sz w:val="16"/>
                <w:szCs w:val="16"/>
                <w14:textFill>
                  <w14:solidFill>
                    <w14:schemeClr w14:val="tx1"/>
                  </w14:solidFill>
                </w14:textFill>
              </w:rPr>
              <w:t>反规定采集、出售、收</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购国</w:t>
            </w:r>
            <w:r>
              <w:rPr>
                <w:rFonts w:ascii="宋体" w:hAnsi="宋体" w:eastAsia="宋体" w:cs="宋体"/>
                <w:color w:val="000000" w:themeColor="text1"/>
                <w:spacing w:val="-1"/>
                <w:sz w:val="16"/>
                <w:szCs w:val="16"/>
                <w14:textFill>
                  <w14:solidFill>
                    <w14:schemeClr w14:val="tx1"/>
                  </w14:solidFill>
                </w14:textFill>
              </w:rPr>
              <w:t>家重点保护野生植物的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行为的</w:t>
            </w:r>
            <w:r>
              <w:rPr>
                <w:rFonts w:ascii="宋体" w:hAnsi="宋体" w:eastAsia="宋体" w:cs="宋体"/>
                <w:color w:val="000000" w:themeColor="text1"/>
                <w:spacing w:val="-1"/>
                <w:sz w:val="16"/>
                <w:szCs w:val="16"/>
                <w14:textFill>
                  <w14:solidFill>
                    <w14:schemeClr w14:val="tx1"/>
                  </w14:solidFill>
                </w14:textFill>
              </w:rPr>
              <w:t>处罚</w:t>
            </w:r>
          </w:p>
        </w:tc>
        <w:tc>
          <w:tcPr>
            <w:tcW w:w="600" w:type="dxa"/>
            <w:tcBorders>
              <w:top w:val="single" w:color="000000" w:sz="2" w:space="0"/>
              <w:bottom w:val="single" w:color="000000" w:sz="2" w:space="0"/>
            </w:tcBorders>
          </w:tcPr>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41" w:right="130" w:hanging="12"/>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《中华人民共和国野生植物保护条例》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(国务院令第204号)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第二十三条</w:t>
            </w:r>
            <w:r>
              <w:rPr>
                <w:rFonts w:ascii="宋体" w:hAnsi="宋体" w:eastAsia="宋体" w:cs="宋体"/>
                <w:color w:val="000000" w:themeColor="text1"/>
                <w:spacing w:val="-1"/>
                <w:sz w:val="16"/>
                <w:szCs w:val="16"/>
                <w14:textFill>
                  <w14:solidFill>
                    <w14:schemeClr w14:val="tx1"/>
                  </w14:solidFill>
                </w14:textFill>
              </w:rPr>
              <w:t xml:space="preserve">  未取得采集证或者未按照采集证的规</w:t>
            </w:r>
            <w:r>
              <w:rPr>
                <w:rFonts w:ascii="宋体" w:hAnsi="宋体" w:eastAsia="宋体" w:cs="宋体"/>
                <w:color w:val="000000" w:themeColor="text1"/>
                <w:sz w:val="16"/>
                <w:szCs w:val="16"/>
                <w14:textFill>
                  <w14:solidFill>
                    <w14:schemeClr w14:val="tx1"/>
                  </w14:solidFill>
                </w14:textFill>
              </w:rPr>
              <w:t xml:space="preserve">定采集国家重点保护野生植物 </w:t>
            </w:r>
            <w:r>
              <w:rPr>
                <w:rFonts w:ascii="宋体" w:hAnsi="宋体" w:eastAsia="宋体" w:cs="宋体"/>
                <w:color w:val="000000" w:themeColor="text1"/>
                <w:spacing w:val="-2"/>
                <w:sz w:val="16"/>
                <w:szCs w:val="16"/>
                <w14:textFill>
                  <w14:solidFill>
                    <w14:schemeClr w14:val="tx1"/>
                  </w14:solidFill>
                </w14:textFill>
              </w:rPr>
              <w:t>的，由</w:t>
            </w:r>
            <w:r>
              <w:rPr>
                <w:rFonts w:ascii="宋体" w:hAnsi="宋体" w:eastAsia="宋体" w:cs="宋体"/>
                <w:color w:val="000000" w:themeColor="text1"/>
                <w:spacing w:val="-1"/>
                <w:sz w:val="16"/>
                <w:szCs w:val="16"/>
                <w14:textFill>
                  <w14:solidFill>
                    <w14:schemeClr w14:val="tx1"/>
                  </w14:solidFill>
                </w14:textFill>
              </w:rPr>
              <w:t>野生植物行政主管部门没收所采集的野生植物和违法所得，可以并处违法所得10倍以下的罚款；有采集证的，并可以吊销采集证。</w:t>
            </w:r>
          </w:p>
          <w:p>
            <w:pPr>
              <w:spacing w:line="200" w:lineRule="exact"/>
              <w:ind w:left="28" w:right="115"/>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第二十四条</w:t>
            </w:r>
            <w:r>
              <w:rPr>
                <w:rFonts w:ascii="宋体" w:hAnsi="宋体" w:eastAsia="宋体" w:cs="宋体"/>
                <w:color w:val="000000" w:themeColor="text1"/>
                <w:spacing w:val="-1"/>
                <w:sz w:val="16"/>
                <w:szCs w:val="16"/>
                <w14:textFill>
                  <w14:solidFill>
                    <w14:schemeClr w14:val="tx1"/>
                  </w14:solidFill>
                </w14:textFill>
              </w:rPr>
              <w:t xml:space="preserve">  违反本条例规定，出售、收购国家重点保护野生植物的，由工商行政</w:t>
            </w:r>
            <w:r>
              <w:rPr>
                <w:rFonts w:ascii="宋体" w:hAnsi="宋体" w:eastAsia="宋体" w:cs="宋体"/>
                <w:color w:val="000000" w:themeColor="text1"/>
                <w:sz w:val="16"/>
                <w:szCs w:val="16"/>
                <w14:textFill>
                  <w14:solidFill>
                    <w14:schemeClr w14:val="tx1"/>
                  </w14:solidFill>
                </w14:textFill>
              </w:rPr>
              <w:t xml:space="preserve">管理部门或者野生植物行政主管部门按照职责分工没收野生 </w:t>
            </w:r>
            <w:r>
              <w:rPr>
                <w:rFonts w:ascii="宋体" w:hAnsi="宋体" w:eastAsia="宋体" w:cs="宋体"/>
                <w:color w:val="000000" w:themeColor="text1"/>
                <w:spacing w:val="-1"/>
                <w:sz w:val="16"/>
                <w:szCs w:val="16"/>
                <w14:textFill>
                  <w14:solidFill>
                    <w14:schemeClr w14:val="tx1"/>
                  </w14:solidFill>
                </w14:textFill>
              </w:rPr>
              <w:t>植物和违法所得，可以并处违法所得10倍以下的</w:t>
            </w:r>
            <w:r>
              <w:rPr>
                <w:rFonts w:ascii="宋体" w:hAnsi="宋体" w:eastAsia="宋体" w:cs="宋体"/>
                <w:color w:val="000000" w:themeColor="text1"/>
                <w:sz w:val="16"/>
                <w:szCs w:val="16"/>
                <w14:textFill>
                  <w14:solidFill>
                    <w14:schemeClr w14:val="tx1"/>
                  </w14:solidFill>
                </w14:textFill>
              </w:rPr>
              <w:t>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5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14:textFill>
                  <w14:solidFill>
                    <w14:schemeClr w14:val="tx1"/>
                  </w14:solidFill>
                </w14:textFill>
              </w:rPr>
              <w:t>6</w:t>
            </w:r>
          </w:p>
        </w:tc>
        <w:tc>
          <w:tcPr>
            <w:tcW w:w="2087"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39" w:right="144" w:hanging="1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对本辖</w:t>
            </w:r>
            <w:r>
              <w:rPr>
                <w:rFonts w:ascii="宋体" w:hAnsi="宋体" w:eastAsia="宋体" w:cs="宋体"/>
                <w:color w:val="000000" w:themeColor="text1"/>
                <w:spacing w:val="-1"/>
                <w:sz w:val="16"/>
                <w:szCs w:val="16"/>
                <w14:textFill>
                  <w14:solidFill>
                    <w14:schemeClr w14:val="tx1"/>
                  </w14:solidFill>
                </w14:textFill>
              </w:rPr>
              <w:t>区违反规定野外用火</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6"/>
                <w:sz w:val="16"/>
                <w:szCs w:val="16"/>
                <w14:textFill>
                  <w14:solidFill>
                    <w14:schemeClr w14:val="tx1"/>
                  </w14:solidFill>
                </w14:textFill>
              </w:rPr>
              <w:t>的</w:t>
            </w: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3"/>
                <w:sz w:val="16"/>
                <w:szCs w:val="16"/>
                <w14:textFill>
                  <w14:solidFill>
                    <w14:schemeClr w14:val="tx1"/>
                  </w14:solidFill>
                </w14:textFill>
              </w:rPr>
              <w:t>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8" w:right="25"/>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《山西省人民代表大会常务委员会关于禁止野外</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用火的决定》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(2020年5月15日山西省第十三届人民代表大会常务委员会第十八次会议通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过)</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第十四条</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第一款</w:t>
            </w:r>
            <w:r>
              <w:rPr>
                <w:rFonts w:ascii="宋体" w:hAnsi="宋体" w:eastAsia="宋体" w:cs="宋体"/>
                <w:color w:val="000000" w:themeColor="text1"/>
                <w:spacing w:val="-1"/>
                <w:sz w:val="16"/>
                <w:szCs w:val="16"/>
                <w14:textFill>
                  <w14:solidFill>
                    <w14:schemeClr w14:val="tx1"/>
                  </w14:solidFill>
                </w14:textFill>
              </w:rPr>
              <w:t xml:space="preserve"> 违反本决定规定，在森林、草原、</w:t>
            </w:r>
            <w:r>
              <w:rPr>
                <w:rFonts w:ascii="宋体" w:hAnsi="宋体" w:eastAsia="宋体" w:cs="宋体"/>
                <w:color w:val="000000" w:themeColor="text1"/>
                <w:sz w:val="16"/>
                <w:szCs w:val="16"/>
                <w14:textFill>
                  <w14:solidFill>
                    <w14:schemeClr w14:val="tx1"/>
                  </w14:solidFill>
                </w14:textFill>
              </w:rPr>
              <w:t xml:space="preserve">林地及其边缘吸烟、燃放烟花爆竹，有烧纸、焚香、点蜡等祭祀殡葬用火行为或者在 </w:t>
            </w:r>
            <w:r>
              <w:rPr>
                <w:rFonts w:ascii="宋体" w:hAnsi="宋体" w:eastAsia="宋体" w:cs="宋体"/>
                <w:color w:val="000000" w:themeColor="text1"/>
                <w:spacing w:val="-1"/>
                <w:sz w:val="16"/>
                <w:szCs w:val="16"/>
                <w14:textFill>
                  <w14:solidFill>
                    <w14:schemeClr w14:val="tx1"/>
                  </w14:solidFill>
                </w14:textFill>
              </w:rPr>
              <w:t>森林、林地及其边缘向车外丢弃火种的，由县级以上人民政府林业和草原主管部门责令改正，给予警告，对个人并处二百元以上</w:t>
            </w:r>
            <w:r>
              <w:rPr>
                <w:rFonts w:ascii="宋体" w:hAnsi="宋体" w:eastAsia="宋体" w:cs="宋体"/>
                <w:color w:val="000000" w:themeColor="text1"/>
                <w:sz w:val="16"/>
                <w:szCs w:val="16"/>
                <w14:textFill>
                  <w14:solidFill>
                    <w14:schemeClr w14:val="tx1"/>
                  </w14:solidFill>
                </w14:textFill>
              </w:rPr>
              <w:t xml:space="preserve">三千元以下罚 </w:t>
            </w:r>
            <w:r>
              <w:rPr>
                <w:rFonts w:ascii="宋体" w:hAnsi="宋体" w:eastAsia="宋体" w:cs="宋体"/>
                <w:color w:val="000000" w:themeColor="text1"/>
                <w:spacing w:val="-1"/>
                <w:sz w:val="16"/>
                <w:szCs w:val="16"/>
                <w14:textFill>
                  <w14:solidFill>
                    <w14:schemeClr w14:val="tx1"/>
                  </w14:solidFill>
                </w14:textFill>
              </w:rPr>
              <w:t>款，对单位并处二万元以上五万元以下罚款；在森林、草原、林地及其边缘烤火、野炊、烧烤、火把照明、点放孔明灯、烧灰积</w:t>
            </w:r>
            <w:r>
              <w:rPr>
                <w:rFonts w:ascii="宋体" w:hAnsi="宋体" w:eastAsia="宋体" w:cs="宋体"/>
                <w:color w:val="000000" w:themeColor="text1"/>
                <w:sz w:val="16"/>
                <w:szCs w:val="16"/>
                <w14:textFill>
                  <w14:solidFill>
                    <w14:schemeClr w14:val="tx1"/>
                  </w14:solidFill>
                </w14:textFill>
              </w:rPr>
              <w:t xml:space="preserve">肥、烧荒燎堰 </w:t>
            </w:r>
            <w:r>
              <w:rPr>
                <w:rFonts w:ascii="宋体" w:hAnsi="宋体" w:eastAsia="宋体" w:cs="宋体"/>
                <w:color w:val="000000" w:themeColor="text1"/>
                <w:spacing w:val="-1"/>
                <w:sz w:val="16"/>
                <w:szCs w:val="16"/>
                <w14:textFill>
                  <w14:solidFill>
                    <w14:schemeClr w14:val="tx1"/>
                  </w14:solidFill>
                </w14:textFill>
              </w:rPr>
              <w:t>的，由县级以上人民政府林业和草原主管部门责令改正，给予警告，对个人并处五百元以上三千元以下罚款，对单位并处三万元</w:t>
            </w:r>
            <w:r>
              <w:rPr>
                <w:rFonts w:ascii="宋体" w:hAnsi="宋体" w:eastAsia="宋体" w:cs="宋体"/>
                <w:color w:val="000000" w:themeColor="text1"/>
                <w:sz w:val="16"/>
                <w:szCs w:val="16"/>
                <w14:textFill>
                  <w14:solidFill>
                    <w14:schemeClr w14:val="tx1"/>
                  </w14:solidFill>
                </w14:textFill>
              </w:rPr>
              <w:t xml:space="preserve">以上五万元以 </w:t>
            </w:r>
            <w:r>
              <w:rPr>
                <w:rFonts w:ascii="宋体" w:hAnsi="宋体" w:eastAsia="宋体" w:cs="宋体"/>
                <w:color w:val="000000" w:themeColor="text1"/>
                <w:spacing w:val="-2"/>
                <w:sz w:val="16"/>
                <w:szCs w:val="16"/>
                <w14:textFill>
                  <w14:solidFill>
                    <w14:schemeClr w14:val="tx1"/>
                  </w14:solidFill>
                </w14:textFill>
              </w:rPr>
              <w:t>下罚</w:t>
            </w:r>
            <w:r>
              <w:rPr>
                <w:rFonts w:ascii="宋体" w:hAnsi="宋体" w:eastAsia="宋体" w:cs="宋体"/>
                <w:color w:val="000000" w:themeColor="text1"/>
                <w:spacing w:val="-1"/>
                <w:sz w:val="16"/>
                <w:szCs w:val="16"/>
                <w14:textFill>
                  <w14:solidFill>
                    <w14:schemeClr w14:val="tx1"/>
                  </w14:solidFill>
                </w14:textFill>
              </w:rPr>
              <w:t>款；构成犯罪的，依法追究刑事责任。</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5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4</w:t>
            </w:r>
            <w:r>
              <w:rPr>
                <w:rFonts w:hint="eastAsia" w:ascii="宋体" w:hAnsi="宋体" w:eastAsia="宋体" w:cs="宋体"/>
                <w:color w:val="000000" w:themeColor="text1"/>
                <w:spacing w:val="-3"/>
                <w:sz w:val="16"/>
                <w:szCs w:val="16"/>
                <w14:textFill>
                  <w14:solidFill>
                    <w14:schemeClr w14:val="tx1"/>
                  </w14:solidFill>
                </w14:textFill>
              </w:rPr>
              <w:t>7</w:t>
            </w:r>
          </w:p>
        </w:tc>
        <w:tc>
          <w:tcPr>
            <w:tcW w:w="2087"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33" w:right="144" w:hanging="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对弄虚</w:t>
            </w:r>
            <w:r>
              <w:rPr>
                <w:rFonts w:ascii="宋体" w:hAnsi="宋体" w:eastAsia="宋体" w:cs="宋体"/>
                <w:color w:val="000000" w:themeColor="text1"/>
                <w:spacing w:val="-1"/>
                <w:sz w:val="16"/>
                <w:szCs w:val="16"/>
                <w14:textFill>
                  <w14:solidFill>
                    <w14:schemeClr w14:val="tx1"/>
                  </w14:solidFill>
                </w14:textFill>
              </w:rPr>
              <w:t>作假、虚报冒领补助</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资</w:t>
            </w:r>
            <w:r>
              <w:rPr>
                <w:rFonts w:ascii="宋体" w:hAnsi="宋体" w:eastAsia="宋体" w:cs="宋体"/>
                <w:color w:val="000000" w:themeColor="text1"/>
                <w:spacing w:val="-2"/>
                <w:sz w:val="16"/>
                <w:szCs w:val="16"/>
                <w14:textFill>
                  <w14:solidFill>
                    <w14:schemeClr w14:val="tx1"/>
                  </w14:solidFill>
                </w14:textFill>
              </w:rPr>
              <w:t>金的行为的处罚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9" w:right="48"/>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《退耕还林条例》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(国务院令第367号)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第五十七条第一款第二项、第二款</w:t>
            </w:r>
            <w:r>
              <w:rPr>
                <w:rFonts w:ascii="宋体" w:hAnsi="宋体" w:eastAsia="宋体" w:cs="宋体"/>
                <w:color w:val="000000" w:themeColor="text1"/>
                <w:spacing w:val="-1"/>
                <w:sz w:val="16"/>
                <w:szCs w:val="16"/>
                <w14:textFill>
                  <w14:solidFill>
                    <w14:schemeClr w14:val="tx1"/>
                  </w14:solidFill>
                </w14:textFill>
              </w:rPr>
              <w:t xml:space="preserve"> 国家工作人员在退耕还林活动</w:t>
            </w:r>
            <w:r>
              <w:rPr>
                <w:rFonts w:ascii="宋体" w:hAnsi="宋体" w:eastAsia="宋体" w:cs="宋体"/>
                <w:color w:val="000000" w:themeColor="text1"/>
                <w:sz w:val="16"/>
                <w:szCs w:val="16"/>
                <w14:textFill>
                  <w14:solidFill>
                    <w14:schemeClr w14:val="tx1"/>
                  </w14:solidFill>
                </w14:textFill>
              </w:rPr>
              <w:t xml:space="preserve">中违反本条例的规定，有下列行为之 </w:t>
            </w:r>
            <w:r>
              <w:rPr>
                <w:rFonts w:ascii="宋体" w:hAnsi="宋体" w:eastAsia="宋体" w:cs="宋体"/>
                <w:color w:val="000000" w:themeColor="text1"/>
                <w:spacing w:val="-4"/>
                <w:sz w:val="16"/>
                <w:szCs w:val="16"/>
                <w14:textFill>
                  <w14:solidFill>
                    <w14:schemeClr w14:val="tx1"/>
                  </w14:solidFill>
                </w14:textFill>
              </w:rPr>
              <w:t>一的，</w:t>
            </w:r>
            <w:r>
              <w:rPr>
                <w:rFonts w:ascii="宋体" w:hAnsi="宋体" w:eastAsia="宋体" w:cs="宋体"/>
                <w:color w:val="000000" w:themeColor="text1"/>
                <w:spacing w:val="-3"/>
                <w:sz w:val="16"/>
                <w:szCs w:val="16"/>
                <w14:textFill>
                  <w14:solidFill>
                    <w14:schemeClr w14:val="tx1"/>
                  </w14:solidFill>
                </w14:textFill>
              </w:rPr>
              <w:t>依</w:t>
            </w:r>
            <w:r>
              <w:rPr>
                <w:rFonts w:ascii="宋体" w:hAnsi="宋体" w:eastAsia="宋体" w:cs="宋体"/>
                <w:color w:val="000000" w:themeColor="text1"/>
                <w:spacing w:val="-2"/>
                <w:sz w:val="16"/>
                <w:szCs w:val="16"/>
                <w14:textFill>
                  <w14:solidFill>
                    <w14:schemeClr w14:val="tx1"/>
                  </w14:solidFill>
                </w14:textFill>
              </w:rPr>
              <w:t>照刑法关于贪污罪、受贿罪、挪用公款罪或者其他罪的规定，依法追究刑事责任；尚不够刑事处罚的，依法给予行政处分：  (二) 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虚作假</w:t>
            </w:r>
            <w:r>
              <w:rPr>
                <w:rFonts w:ascii="宋体" w:hAnsi="宋体" w:eastAsia="宋体" w:cs="宋体"/>
                <w:color w:val="000000" w:themeColor="text1"/>
                <w:spacing w:val="-1"/>
                <w:sz w:val="16"/>
                <w:szCs w:val="16"/>
                <w14:textFill>
                  <w14:solidFill>
                    <w14:schemeClr w14:val="tx1"/>
                  </w14:solidFill>
                </w14:textFill>
              </w:rPr>
              <w:t>、虚报冒领补助资金和粮食的。</w:t>
            </w:r>
          </w:p>
          <w:p>
            <w:pPr>
              <w:spacing w:line="200" w:lineRule="exact"/>
              <w:ind w:left="29" w:right="134" w:firstLine="15"/>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国家工作人员以外</w:t>
            </w:r>
            <w:r>
              <w:rPr>
                <w:rFonts w:ascii="宋体" w:hAnsi="宋体" w:eastAsia="宋体" w:cs="宋体"/>
                <w:color w:val="000000" w:themeColor="text1"/>
                <w:spacing w:val="-1"/>
                <w:sz w:val="16"/>
                <w:szCs w:val="16"/>
                <w14:textFill>
                  <w14:solidFill>
                    <w14:schemeClr w14:val="tx1"/>
                  </w14:solidFill>
                </w14:textFill>
              </w:rPr>
              <w:t>的其他人员有前款第 (二) 项行为的，依照刑法关于诈骗罪或者其他罪的规定，依法追究刑事责任；尚不够刑事处罚的，由</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县级以上人民政府林业行政主管部门责令退回所冒领的补助资金和粮食，处以冒领资金额2倍以上5</w:t>
            </w:r>
            <w:r>
              <w:rPr>
                <w:rFonts w:ascii="宋体" w:hAnsi="宋体" w:eastAsia="宋体" w:cs="宋体"/>
                <w:color w:val="000000" w:themeColor="text1"/>
                <w:sz w:val="16"/>
                <w:szCs w:val="16"/>
                <w14:textFill>
                  <w14:solidFill>
                    <w14:schemeClr w14:val="tx1"/>
                  </w14:solidFill>
                </w14:textFill>
              </w:rPr>
              <w:t>倍以下的罚款。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48</w:t>
            </w:r>
          </w:p>
        </w:tc>
        <w:tc>
          <w:tcPr>
            <w:tcW w:w="2087" w:type="dxa"/>
            <w:tcBorders>
              <w:top w:val="single" w:color="000000" w:sz="2" w:space="0"/>
              <w:bottom w:val="single" w:color="000000" w:sz="2" w:space="0"/>
            </w:tcBorders>
            <w:vAlign w:val="center"/>
          </w:tcPr>
          <w:p>
            <w:pPr>
              <w:spacing w:line="200" w:lineRule="exact"/>
              <w:ind w:left="27" w:right="144" w:hanging="1"/>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对违反</w:t>
            </w:r>
            <w:r>
              <w:rPr>
                <w:rFonts w:ascii="宋体" w:hAnsi="宋体" w:eastAsia="宋体" w:cs="宋体"/>
                <w:color w:val="000000" w:themeColor="text1"/>
                <w:spacing w:val="-1"/>
                <w:sz w:val="16"/>
                <w:szCs w:val="16"/>
                <w14:textFill>
                  <w14:solidFill>
                    <w14:schemeClr w14:val="tx1"/>
                  </w14:solidFill>
                </w14:textFill>
              </w:rPr>
              <w:t>规定拒绝接受森林防</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火检查或者</w:t>
            </w:r>
            <w:r>
              <w:rPr>
                <w:rFonts w:ascii="宋体" w:hAnsi="宋体" w:eastAsia="宋体" w:cs="宋体"/>
                <w:color w:val="000000" w:themeColor="text1"/>
                <w:spacing w:val="-1"/>
                <w:sz w:val="16"/>
                <w:szCs w:val="16"/>
                <w14:textFill>
                  <w14:solidFill>
                    <w14:schemeClr w14:val="tx1"/>
                  </w14:solidFill>
                </w14:textFill>
              </w:rPr>
              <w:t>接到森林火灾隐</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患整改通知</w:t>
            </w:r>
            <w:r>
              <w:rPr>
                <w:rFonts w:ascii="宋体" w:hAnsi="宋体" w:eastAsia="宋体" w:cs="宋体"/>
                <w:color w:val="000000" w:themeColor="text1"/>
                <w:spacing w:val="-1"/>
                <w:sz w:val="16"/>
                <w:szCs w:val="16"/>
                <w14:textFill>
                  <w14:solidFill>
                    <w14:schemeClr w14:val="tx1"/>
                  </w14:solidFill>
                </w14:textFill>
              </w:rPr>
              <w:t>书逾期不消除火</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灾隐患的行</w:t>
            </w:r>
            <w:r>
              <w:rPr>
                <w:rFonts w:ascii="宋体" w:hAnsi="宋体" w:eastAsia="宋体" w:cs="宋体"/>
                <w:color w:val="000000" w:themeColor="text1"/>
                <w:spacing w:val="-1"/>
                <w:sz w:val="16"/>
                <w:szCs w:val="16"/>
                <w14:textFill>
                  <w14:solidFill>
                    <w14:schemeClr w14:val="tx1"/>
                  </w14:solidFill>
                </w14:textFill>
              </w:rPr>
              <w:t>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vAlign w:val="center"/>
          </w:tcPr>
          <w:p>
            <w:pPr>
              <w:spacing w:line="200" w:lineRule="exact"/>
              <w:ind w:left="29" w:right="46"/>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《森林防火</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条例》</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(国务院令第541号)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第四十九条</w:t>
            </w:r>
            <w:r>
              <w:rPr>
                <w:rFonts w:ascii="宋体" w:hAnsi="宋体" w:eastAsia="宋体" w:cs="宋体"/>
                <w:color w:val="000000" w:themeColor="text1"/>
                <w:spacing w:val="-1"/>
                <w:sz w:val="16"/>
                <w:szCs w:val="16"/>
                <w14:textFill>
                  <w14:solidFill>
                    <w14:schemeClr w14:val="tx1"/>
                  </w14:solidFill>
                </w14:textFill>
              </w:rPr>
              <w:t xml:space="preserve">  违反本条例规定，森林防火区内的有关单位或者个人拒绝接受森林防火检查或者接到森</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林火灾隐患整改通知书逾期不消除火灾隐患的，由县级以上地方人民政府林业主管部门责令改正，给予警告，对</w:t>
            </w:r>
            <w:r>
              <w:rPr>
                <w:rFonts w:ascii="宋体" w:hAnsi="宋体" w:eastAsia="宋体" w:cs="宋体"/>
                <w:color w:val="000000" w:themeColor="text1"/>
                <w:sz w:val="16"/>
                <w:szCs w:val="16"/>
                <w14:textFill>
                  <w14:solidFill>
                    <w14:schemeClr w14:val="tx1"/>
                  </w14:solidFill>
                </w14:textFill>
              </w:rPr>
              <w:t xml:space="preserve">个人并处200元以上2000元以下 </w:t>
            </w:r>
            <w:r>
              <w:rPr>
                <w:rFonts w:ascii="宋体" w:hAnsi="宋体" w:eastAsia="宋体" w:cs="宋体"/>
                <w:color w:val="000000" w:themeColor="text1"/>
                <w:spacing w:val="-1"/>
                <w:sz w:val="16"/>
                <w:szCs w:val="16"/>
                <w14:textFill>
                  <w14:solidFill>
                    <w14:schemeClr w14:val="tx1"/>
                  </w14:solidFill>
                </w14:textFill>
              </w:rPr>
              <w:t>罚款，对单位并处5000元以上1</w:t>
            </w:r>
            <w:r>
              <w:rPr>
                <w:rFonts w:ascii="宋体" w:hAnsi="宋体" w:eastAsia="宋体" w:cs="宋体"/>
                <w:color w:val="000000" w:themeColor="text1"/>
                <w:sz w:val="16"/>
                <w:szCs w:val="16"/>
                <w14:textFill>
                  <w14:solidFill>
                    <w14:schemeClr w14:val="tx1"/>
                  </w14:solidFill>
                </w14:textFill>
              </w:rPr>
              <w:t>万元以下罚款。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463" w:type="dxa"/>
            <w:tcBorders>
              <w:top w:val="single" w:color="000000" w:sz="2" w:space="0"/>
              <w:bottom w:val="single" w:color="000000" w:sz="2" w:space="0"/>
            </w:tcBorders>
            <w:vAlign w:val="center"/>
          </w:tcPr>
          <w:p>
            <w:pPr>
              <w:spacing w:line="260" w:lineRule="exact"/>
              <w:ind w:left="160"/>
              <w:jc w:val="both"/>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pacing w:val="-5"/>
                <w:sz w:val="16"/>
                <w:szCs w:val="16"/>
                <w14:textFill>
                  <w14:solidFill>
                    <w14:schemeClr w14:val="tx1"/>
                  </w14:solidFill>
                </w14:textFill>
              </w:rPr>
              <w:t>49</w:t>
            </w:r>
          </w:p>
        </w:tc>
        <w:tc>
          <w:tcPr>
            <w:tcW w:w="2087"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38" w:right="144" w:hanging="12"/>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对违反</w:t>
            </w:r>
            <w:r>
              <w:rPr>
                <w:rFonts w:ascii="宋体" w:hAnsi="宋体" w:eastAsia="宋体" w:cs="宋体"/>
                <w:color w:val="000000" w:themeColor="text1"/>
                <w:spacing w:val="-1"/>
                <w:sz w:val="16"/>
                <w:szCs w:val="16"/>
                <w14:textFill>
                  <w14:solidFill>
                    <w14:schemeClr w14:val="tx1"/>
                  </w14:solidFill>
                </w14:textFill>
              </w:rPr>
              <w:t>规定擅自在森林防火</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4"/>
                <w:sz w:val="16"/>
                <w:szCs w:val="16"/>
                <w14:textFill>
                  <w14:solidFill>
                    <w14:schemeClr w14:val="tx1"/>
                  </w14:solidFill>
                </w14:textFill>
              </w:rPr>
              <w:t>区</w:t>
            </w:r>
            <w:r>
              <w:rPr>
                <w:rFonts w:ascii="宋体" w:hAnsi="宋体" w:eastAsia="宋体" w:cs="宋体"/>
                <w:color w:val="000000" w:themeColor="text1"/>
                <w:spacing w:val="-3"/>
                <w:sz w:val="16"/>
                <w:szCs w:val="16"/>
                <w14:textFill>
                  <w14:solidFill>
                    <w14:schemeClr w14:val="tx1"/>
                  </w14:solidFill>
                </w14:textFill>
              </w:rPr>
              <w:t>内</w:t>
            </w:r>
            <w:r>
              <w:rPr>
                <w:rFonts w:ascii="宋体" w:hAnsi="宋体" w:eastAsia="宋体" w:cs="宋体"/>
                <w:color w:val="000000" w:themeColor="text1"/>
                <w:spacing w:val="-2"/>
                <w:sz w:val="16"/>
                <w:szCs w:val="16"/>
                <w14:textFill>
                  <w14:solidFill>
                    <w14:schemeClr w14:val="tx1"/>
                  </w14:solidFill>
                </w14:textFill>
              </w:rPr>
              <w:t>野外用火的行为的处罚</w:t>
            </w:r>
          </w:p>
        </w:tc>
        <w:tc>
          <w:tcPr>
            <w:tcW w:w="600"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0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00" w:lineRule="exact"/>
              <w:rPr>
                <w:color w:val="000000" w:themeColor="text1"/>
                <w14:textFill>
                  <w14:solidFill>
                    <w14:schemeClr w14:val="tx1"/>
                  </w14:solidFill>
                </w14:textFill>
              </w:rPr>
            </w:pPr>
          </w:p>
          <w:p>
            <w:pPr>
              <w:spacing w:line="200" w:lineRule="exact"/>
              <w:ind w:left="29" w:right="154"/>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Outline w14:w="2908" w14:cap="sq" w14:cmpd="sng" w14:algn="ctr">
                  <w14:solidFill>
                    <w14:srgbClr w14:val="000000"/>
                  </w14:solidFill>
                  <w14:prstDash w14:val="solid"/>
                  <w14:bevel/>
                </w14:textOutline>
                <w14:textFill>
                  <w14:solidFill>
                    <w14:schemeClr w14:val="tx1"/>
                  </w14:solidFill>
                </w14:textFill>
              </w:rPr>
              <w:t>《森林防火条例》</w:t>
            </w:r>
            <w:r>
              <w:rPr>
                <w:rFonts w:ascii="宋体" w:hAnsi="宋体" w:eastAsia="宋体" w:cs="宋体"/>
                <w:color w:val="000000" w:themeColor="text1"/>
                <w:spacing w:val="-2"/>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(国务院令第541号)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第五十条</w:t>
            </w:r>
            <w:r>
              <w:rPr>
                <w:rFonts w:ascii="宋体" w:hAnsi="宋体" w:eastAsia="宋体" w:cs="宋体"/>
                <w:color w:val="000000" w:themeColor="text1"/>
                <w:spacing w:val="-1"/>
                <w:sz w:val="16"/>
                <w:szCs w:val="16"/>
                <w14:textFill>
                  <w14:solidFill>
                    <w14:schemeClr w14:val="tx1"/>
                  </w14:solidFill>
                </w14:textFill>
              </w:rPr>
              <w:t xml:space="preserve">  违反本条例规定，森林防火期内未经批准擅自在森林防火区内野外用火的，由县级以上地</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1"/>
                <w:sz w:val="16"/>
                <w:szCs w:val="16"/>
                <w14:textFill>
                  <w14:solidFill>
                    <w14:schemeClr w14:val="tx1"/>
                  </w14:solidFill>
                </w14:textFill>
              </w:rPr>
              <w:t>方人民政府林业主管部门责令停止违法行为，给予警告，对个人并处200元以上3000元以下</w:t>
            </w:r>
            <w:r>
              <w:rPr>
                <w:rFonts w:ascii="宋体" w:hAnsi="宋体" w:eastAsia="宋体" w:cs="宋体"/>
                <w:color w:val="000000" w:themeColor="text1"/>
                <w:sz w:val="16"/>
                <w:szCs w:val="16"/>
                <w14:textFill>
                  <w14:solidFill>
                    <w14:schemeClr w14:val="tx1"/>
                  </w14:solidFill>
                </w14:textFill>
              </w:rPr>
              <w:t>罚款，对单位并处1万元以上5万元以下罚款。</w:t>
            </w:r>
          </w:p>
        </w:tc>
        <w:tc>
          <w:tcPr>
            <w:tcW w:w="1139" w:type="dxa"/>
            <w:tcBorders>
              <w:top w:val="single" w:color="000000" w:sz="2" w:space="0"/>
              <w:bottom w:val="single" w:color="000000" w:sz="2" w:space="0"/>
            </w:tcBorders>
            <w:vAlign w:val="center"/>
          </w:tcPr>
          <w:p>
            <w:pPr>
              <w:spacing w:line="260" w:lineRule="exact"/>
              <w:ind w:left="26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3"/>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林业局</w:t>
            </w:r>
          </w:p>
        </w:tc>
        <w:tc>
          <w:tcPr>
            <w:tcW w:w="1110" w:type="dxa"/>
            <w:tcBorders>
              <w:top w:val="single" w:color="000000" w:sz="2" w:space="0"/>
              <w:bottom w:val="single" w:color="000000" w:sz="2" w:space="0"/>
            </w:tcBorders>
            <w:vAlign w:val="center"/>
          </w:tcPr>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bl>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tbl>
      <w:tblPr>
        <w:tblStyle w:val="6"/>
        <w:tblW w:w="154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3"/>
        <w:gridCol w:w="2087"/>
        <w:gridCol w:w="600"/>
        <w:gridCol w:w="10037"/>
        <w:gridCol w:w="1139"/>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463" w:type="dxa"/>
            <w:tcBorders>
              <w:top w:val="single" w:color="000000" w:sz="2" w:space="0"/>
              <w:bottom w:val="single" w:color="000000" w:sz="2" w:space="0"/>
            </w:tcBorders>
            <w:vAlign w:val="center"/>
          </w:tcPr>
          <w:p>
            <w:pPr>
              <w:spacing w:line="260" w:lineRule="exact"/>
              <w:ind w:left="47"/>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序</w:t>
            </w:r>
            <w:r>
              <w:rPr>
                <w:rFonts w:ascii="黑体" w:hAnsi="黑体" w:eastAsia="黑体" w:cs="黑体"/>
                <w:color w:val="000000" w:themeColor="text1"/>
                <w:spacing w:val="-2"/>
                <w:sz w:val="19"/>
                <w:szCs w:val="19"/>
                <w14:textFill>
                  <w14:solidFill>
                    <w14:schemeClr w14:val="tx1"/>
                  </w14:solidFill>
                </w14:textFill>
              </w:rPr>
              <w:t>号</w:t>
            </w:r>
          </w:p>
        </w:tc>
        <w:tc>
          <w:tcPr>
            <w:tcW w:w="2087" w:type="dxa"/>
            <w:tcBorders>
              <w:top w:val="single" w:color="000000" w:sz="2" w:space="0"/>
              <w:bottom w:val="single" w:color="000000" w:sz="2" w:space="0"/>
            </w:tcBorders>
            <w:vAlign w:val="center"/>
          </w:tcPr>
          <w:p>
            <w:pPr>
              <w:spacing w:line="260" w:lineRule="exact"/>
              <w:ind w:left="662"/>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权名称</w:t>
            </w:r>
          </w:p>
        </w:tc>
        <w:tc>
          <w:tcPr>
            <w:tcW w:w="600" w:type="dxa"/>
            <w:tcBorders>
              <w:top w:val="single" w:color="000000" w:sz="2" w:space="0"/>
              <w:bottom w:val="single" w:color="000000" w:sz="2" w:space="0"/>
            </w:tcBorders>
          </w:tcPr>
          <w:p>
            <w:pPr>
              <w:spacing w:line="260" w:lineRule="exact"/>
              <w:ind w:left="117" w:right="102" w:hanging="6"/>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3"/>
                <w:sz w:val="19"/>
                <w:szCs w:val="19"/>
                <w14:textFill>
                  <w14:solidFill>
                    <w14:schemeClr w14:val="tx1"/>
                  </w14:solidFill>
                </w14:textFill>
              </w:rPr>
              <w:t>职</w:t>
            </w:r>
            <w:r>
              <w:rPr>
                <w:rFonts w:ascii="黑体" w:hAnsi="黑体" w:eastAsia="黑体" w:cs="黑体"/>
                <w:color w:val="000000" w:themeColor="text1"/>
                <w:spacing w:val="-2"/>
                <w:sz w:val="19"/>
                <w:szCs w:val="19"/>
                <w14:textFill>
                  <w14:solidFill>
                    <w14:schemeClr w14:val="tx1"/>
                  </w14:solidFill>
                </w14:textFill>
              </w:rPr>
              <w:t>权</w:t>
            </w:r>
            <w:r>
              <w:rPr>
                <w:rFonts w:ascii="黑体" w:hAnsi="黑体" w:eastAsia="黑体" w:cs="黑体"/>
                <w:color w:val="000000" w:themeColor="text1"/>
                <w:sz w:val="19"/>
                <w:szCs w:val="19"/>
                <w14:textFill>
                  <w14:solidFill>
                    <w14:schemeClr w14:val="tx1"/>
                  </w14:solidFill>
                </w14:textFill>
              </w:rPr>
              <w:t xml:space="preserve"> </w:t>
            </w:r>
            <w:r>
              <w:rPr>
                <w:rFonts w:ascii="黑体" w:hAnsi="黑体" w:eastAsia="黑体" w:cs="黑体"/>
                <w:color w:val="000000" w:themeColor="text1"/>
                <w:spacing w:val="-6"/>
                <w:sz w:val="19"/>
                <w:szCs w:val="19"/>
                <w14:textFill>
                  <w14:solidFill>
                    <w14:schemeClr w14:val="tx1"/>
                  </w14:solidFill>
                </w14:textFill>
              </w:rPr>
              <w:t>类</w:t>
            </w:r>
            <w:r>
              <w:rPr>
                <w:rFonts w:ascii="黑体" w:hAnsi="黑体" w:eastAsia="黑体" w:cs="黑体"/>
                <w:color w:val="000000" w:themeColor="text1"/>
                <w:spacing w:val="-5"/>
                <w:sz w:val="19"/>
                <w:szCs w:val="19"/>
                <w14:textFill>
                  <w14:solidFill>
                    <w14:schemeClr w14:val="tx1"/>
                  </w14:solidFill>
                </w14:textFill>
              </w:rPr>
              <w:t>型</w:t>
            </w:r>
          </w:p>
        </w:tc>
        <w:tc>
          <w:tcPr>
            <w:tcW w:w="10037" w:type="dxa"/>
            <w:tcBorders>
              <w:top w:val="single" w:color="000000" w:sz="2" w:space="0"/>
              <w:bottom w:val="single" w:color="000000" w:sz="2" w:space="0"/>
            </w:tcBorders>
            <w:vAlign w:val="center"/>
          </w:tcPr>
          <w:p>
            <w:pPr>
              <w:spacing w:line="260" w:lineRule="exact"/>
              <w:ind w:left="4642"/>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职</w:t>
            </w:r>
            <w:r>
              <w:rPr>
                <w:rFonts w:ascii="黑体" w:hAnsi="黑体" w:eastAsia="黑体" w:cs="黑体"/>
                <w:color w:val="000000" w:themeColor="text1"/>
                <w:sz w:val="19"/>
                <w:szCs w:val="19"/>
                <w14:textFill>
                  <w14:solidFill>
                    <w14:schemeClr w14:val="tx1"/>
                  </w14:solidFill>
                </w14:textFill>
              </w:rPr>
              <w:t>权依据</w:t>
            </w:r>
          </w:p>
        </w:tc>
        <w:tc>
          <w:tcPr>
            <w:tcW w:w="1139" w:type="dxa"/>
            <w:tcBorders>
              <w:top w:val="single" w:color="000000" w:sz="2" w:space="0"/>
              <w:bottom w:val="single" w:color="000000" w:sz="2" w:space="0"/>
            </w:tcBorders>
            <w:vAlign w:val="center"/>
          </w:tcPr>
          <w:p>
            <w:pPr>
              <w:spacing w:line="260" w:lineRule="exact"/>
              <w:ind w:left="200"/>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1"/>
                <w:sz w:val="19"/>
                <w:szCs w:val="19"/>
                <w14:textFill>
                  <w14:solidFill>
                    <w14:schemeClr w14:val="tx1"/>
                  </w14:solidFill>
                </w14:textFill>
              </w:rPr>
              <w:t>主管部门</w:t>
            </w:r>
          </w:p>
        </w:tc>
        <w:tc>
          <w:tcPr>
            <w:tcW w:w="1110" w:type="dxa"/>
            <w:tcBorders>
              <w:top w:val="single" w:color="000000" w:sz="2" w:space="0"/>
              <w:bottom w:val="single" w:color="000000" w:sz="2" w:space="0"/>
            </w:tcBorders>
            <w:vAlign w:val="center"/>
          </w:tcPr>
          <w:p>
            <w:pPr>
              <w:spacing w:line="260" w:lineRule="exact"/>
              <w:ind w:left="184"/>
              <w:jc w:val="both"/>
              <w:rPr>
                <w:rFonts w:ascii="黑体" w:hAnsi="黑体" w:eastAsia="黑体" w:cs="黑体"/>
                <w:color w:val="000000" w:themeColor="text1"/>
                <w:sz w:val="19"/>
                <w:szCs w:val="19"/>
                <w14:textFill>
                  <w14:solidFill>
                    <w14:schemeClr w14:val="tx1"/>
                  </w14:solidFill>
                </w14:textFill>
              </w:rPr>
            </w:pPr>
            <w:r>
              <w:rPr>
                <w:rFonts w:ascii="黑体" w:hAnsi="黑体" w:eastAsia="黑体" w:cs="黑体"/>
                <w:color w:val="000000" w:themeColor="text1"/>
                <w:spacing w:val="-2"/>
                <w:sz w:val="19"/>
                <w:szCs w:val="19"/>
                <w14:textFill>
                  <w14:solidFill>
                    <w14:schemeClr w14:val="tx1"/>
                  </w14:solidFill>
                </w14:textFill>
              </w:rPr>
              <w:t>实施</w:t>
            </w:r>
            <w:r>
              <w:rPr>
                <w:rFonts w:ascii="黑体" w:hAnsi="黑体" w:eastAsia="黑体" w:cs="黑体"/>
                <w:color w:val="000000" w:themeColor="text1"/>
                <w:spacing w:val="-1"/>
                <w:sz w:val="19"/>
                <w:szCs w:val="19"/>
                <w14:textFill>
                  <w14:solidFill>
                    <w14:schemeClr w14:val="tx1"/>
                  </w14:solidFill>
                </w14:textFill>
              </w:rPr>
              <w:t>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5</w:t>
            </w:r>
            <w:r>
              <w:rPr>
                <w:rFonts w:hint="eastAsia" w:ascii="宋体" w:hAnsi="宋体" w:eastAsia="宋体" w:cs="宋体"/>
                <w:color w:val="000000" w:themeColor="text1"/>
                <w:spacing w:val="-5"/>
                <w:sz w:val="16"/>
                <w:szCs w:val="16"/>
                <w14:textFill>
                  <w14:solidFill>
                    <w14:schemeClr w14:val="tx1"/>
                  </w14:solidFill>
                </w14:textFill>
              </w:rPr>
              <w:t>0</w:t>
            </w:r>
          </w:p>
        </w:tc>
        <w:tc>
          <w:tcPr>
            <w:tcW w:w="2087"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tabs>
                <w:tab w:val="left" w:pos="111"/>
              </w:tabs>
              <w:spacing w:line="260" w:lineRule="exact"/>
              <w:ind w:left="27" w:right="144" w:hanging="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对在文</w:t>
            </w:r>
            <w:r>
              <w:rPr>
                <w:rFonts w:ascii="宋体" w:hAnsi="宋体" w:eastAsia="宋体" w:cs="宋体"/>
                <w:color w:val="000000" w:themeColor="text1"/>
                <w:spacing w:val="-1"/>
                <w:sz w:val="16"/>
                <w:szCs w:val="16"/>
                <w14:textFill>
                  <w14:solidFill>
                    <w14:schemeClr w14:val="tx1"/>
                  </w14:solidFill>
                </w14:textFill>
              </w:rPr>
              <w:t>物建筑保护范围内吸</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烟、燃放</w:t>
            </w:r>
            <w:r>
              <w:rPr>
                <w:rFonts w:ascii="宋体" w:hAnsi="宋体" w:eastAsia="宋体" w:cs="宋体"/>
                <w:color w:val="000000" w:themeColor="text1"/>
                <w:spacing w:val="-1"/>
                <w:sz w:val="16"/>
                <w:szCs w:val="16"/>
                <w14:textFill>
                  <w14:solidFill>
                    <w14:schemeClr w14:val="tx1"/>
                  </w14:solidFill>
                </w14:textFill>
              </w:rPr>
              <w:t>烟花爆竹、点放孔</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明灯等使</w:t>
            </w:r>
            <w:r>
              <w:rPr>
                <w:rFonts w:ascii="宋体" w:hAnsi="宋体" w:eastAsia="宋体" w:cs="宋体"/>
                <w:color w:val="000000" w:themeColor="text1"/>
                <w:spacing w:val="-1"/>
                <w:sz w:val="16"/>
                <w:szCs w:val="16"/>
                <w14:textFill>
                  <w14:solidFill>
                    <w14:schemeClr w14:val="tx1"/>
                  </w14:solidFill>
                </w14:textFill>
              </w:rPr>
              <w:t>用明火行为的处罚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Fill>
                  <w14:solidFill>
                    <w14:schemeClr w14:val="tx1"/>
                  </w14:solidFill>
                </w14:textFill>
              </w:rPr>
              <w:tab/>
            </w:r>
            <w:r>
              <w:rPr>
                <w:rFonts w:ascii="宋体" w:hAnsi="宋体" w:eastAsia="宋体" w:cs="宋体"/>
                <w:color w:val="000000" w:themeColor="text1"/>
                <w:spacing w:val="-2"/>
                <w:sz w:val="16"/>
                <w:szCs w:val="16"/>
                <w14:textFill>
                  <w14:solidFill>
                    <w14:schemeClr w14:val="tx1"/>
                  </w14:solidFill>
                </w14:textFill>
              </w:rPr>
              <w:t>(依法适用简易</w:t>
            </w:r>
            <w:r>
              <w:rPr>
                <w:rFonts w:ascii="宋体" w:hAnsi="宋体" w:eastAsia="宋体" w:cs="宋体"/>
                <w:color w:val="000000" w:themeColor="text1"/>
                <w:spacing w:val="-1"/>
                <w:sz w:val="16"/>
                <w:szCs w:val="16"/>
                <w14:textFill>
                  <w14:solidFill>
                    <w14:schemeClr w14:val="tx1"/>
                  </w14:solidFill>
                </w14:textFill>
              </w:rPr>
              <w:t>程序的)</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ind w:left="32" w:right="133" w:hanging="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《中华人民共和国消防法</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》第六十三条</w:t>
            </w:r>
            <w:r>
              <w:rPr>
                <w:rFonts w:ascii="宋体" w:hAnsi="宋体" w:eastAsia="宋体" w:cs="宋体"/>
                <w:color w:val="000000" w:themeColor="text1"/>
                <w:sz w:val="16"/>
                <w:szCs w:val="16"/>
                <w14:textFill>
                  <w14:solidFill>
                    <w14:schemeClr w14:val="tx1"/>
                  </w14:solidFill>
                </w14:textFill>
              </w:rPr>
              <w:t xml:space="preserve">  违反本法规定，有下列行为之一的，处警告或者五百元以下罚款；情节严重的，处五日以下拘留：  </w:t>
            </w:r>
            <w:r>
              <w:rPr>
                <w:rFonts w:ascii="宋体" w:hAnsi="宋体" w:eastAsia="宋体" w:cs="宋体"/>
                <w:color w:val="000000" w:themeColor="text1"/>
                <w:spacing w:val="-1"/>
                <w:sz w:val="16"/>
                <w:szCs w:val="16"/>
                <w14:textFill>
                  <w14:solidFill>
                    <w14:schemeClr w14:val="tx1"/>
                  </w14:solidFill>
                </w14:textFill>
              </w:rPr>
              <w:t>(一) 违反消防安全规定进入生产、储存易燃易爆危险品场所的；  (二) 违反规定使用明火作业或者在具有火灾、爆炸危险的场</w:t>
            </w:r>
            <w:r>
              <w:rPr>
                <w:rFonts w:ascii="宋体" w:hAnsi="宋体" w:eastAsia="宋体" w:cs="宋体"/>
                <w:color w:val="000000" w:themeColor="text1"/>
                <w:sz w:val="16"/>
                <w:szCs w:val="16"/>
                <w14:textFill>
                  <w14:solidFill>
                    <w14:schemeClr w14:val="tx1"/>
                  </w14:solidFill>
                </w14:textFill>
              </w:rPr>
              <w:t xml:space="preserve">所吸烟、使用 </w:t>
            </w:r>
            <w:r>
              <w:rPr>
                <w:rFonts w:ascii="宋体" w:hAnsi="宋体" w:eastAsia="宋体" w:cs="宋体"/>
                <w:color w:val="000000" w:themeColor="text1"/>
                <w:spacing w:val="-4"/>
                <w:sz w:val="16"/>
                <w:szCs w:val="16"/>
                <w14:textFill>
                  <w14:solidFill>
                    <w14:schemeClr w14:val="tx1"/>
                  </w14:solidFill>
                </w14:textFill>
              </w:rPr>
              <w:t>明</w:t>
            </w:r>
            <w:r>
              <w:rPr>
                <w:rFonts w:ascii="宋体" w:hAnsi="宋体" w:eastAsia="宋体" w:cs="宋体"/>
                <w:color w:val="000000" w:themeColor="text1"/>
                <w:spacing w:val="-3"/>
                <w:sz w:val="16"/>
                <w:szCs w:val="16"/>
                <w14:textFill>
                  <w14:solidFill>
                    <w14:schemeClr w14:val="tx1"/>
                  </w14:solidFill>
                </w14:textFill>
              </w:rPr>
              <w:t>火的。</w:t>
            </w:r>
          </w:p>
          <w:p>
            <w:pPr>
              <w:spacing w:line="260" w:lineRule="exact"/>
              <w:ind w:left="27" w:right="40" w:firstLine="82"/>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《山西省文物建筑消防安全管理规定》</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(省政府令第281号)</w:t>
            </w:r>
            <w:r>
              <w:rPr>
                <w:rFonts w:ascii="宋体" w:hAnsi="宋体" w:eastAsia="宋体" w:cs="宋体"/>
                <w:color w:val="000000" w:themeColor="text1"/>
                <w:spacing w:val="-1"/>
                <w:sz w:val="16"/>
                <w:szCs w:val="16"/>
                <w14:textFill>
                  <w14:solidFill>
                    <w14:schemeClr w14:val="tx1"/>
                  </w14:solidFill>
                </w14:textFill>
              </w:rPr>
              <w:t xml:space="preserve">  </w:t>
            </w: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第二十四条第一款</w:t>
            </w:r>
            <w:r>
              <w:rPr>
                <w:rFonts w:ascii="宋体" w:hAnsi="宋体" w:eastAsia="宋体" w:cs="宋体"/>
                <w:color w:val="000000" w:themeColor="text1"/>
                <w:spacing w:val="-1"/>
                <w:sz w:val="16"/>
                <w:szCs w:val="16"/>
                <w14:textFill>
                  <w14:solidFill>
                    <w14:schemeClr w14:val="tx1"/>
                  </w14:solidFill>
                </w14:textFill>
              </w:rPr>
              <w:t xml:space="preserve"> 在文物建</w:t>
            </w:r>
            <w:r>
              <w:rPr>
                <w:rFonts w:ascii="宋体" w:hAnsi="宋体" w:eastAsia="宋体" w:cs="宋体"/>
                <w:color w:val="000000" w:themeColor="text1"/>
                <w:sz w:val="16"/>
                <w:szCs w:val="16"/>
                <w14:textFill>
                  <w14:solidFill>
                    <w14:schemeClr w14:val="tx1"/>
                  </w14:solidFill>
                </w14:textFill>
              </w:rPr>
              <w:t xml:space="preserve">筑保护范围内禁止吸烟、燃放烟花爆竹、点放孔明 </w:t>
            </w:r>
            <w:r>
              <w:rPr>
                <w:rFonts w:ascii="宋体" w:hAnsi="宋体" w:eastAsia="宋体" w:cs="宋体"/>
                <w:color w:val="000000" w:themeColor="text1"/>
                <w:spacing w:val="-1"/>
                <w:sz w:val="16"/>
                <w:szCs w:val="16"/>
                <w14:textFill>
                  <w14:solidFill>
                    <w14:schemeClr w14:val="tx1"/>
                  </w14:solidFill>
                </w14:textFill>
              </w:rPr>
              <w:t>灯等使用明火行为。确需用火的，应当符合文物建筑消防安全管理行业标准的</w:t>
            </w:r>
            <w:r>
              <w:rPr>
                <w:rFonts w:ascii="宋体" w:hAnsi="宋体" w:eastAsia="宋体" w:cs="宋体"/>
                <w:color w:val="000000" w:themeColor="text1"/>
                <w:sz w:val="16"/>
                <w:szCs w:val="16"/>
                <w14:textFill>
                  <w14:solidFill>
                    <w14:schemeClr w14:val="tx1"/>
                  </w14:solidFill>
                </w14:textFill>
              </w:rPr>
              <w:t>规定。</w:t>
            </w:r>
          </w:p>
          <w:p>
            <w:pPr>
              <w:spacing w:line="260" w:lineRule="exact"/>
              <w:ind w:left="2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第三十四条</w:t>
            </w:r>
            <w:r>
              <w:rPr>
                <w:rFonts w:ascii="宋体" w:hAnsi="宋体" w:eastAsia="宋体" w:cs="宋体"/>
                <w:color w:val="000000" w:themeColor="text1"/>
                <w:spacing w:val="-1"/>
                <w:sz w:val="16"/>
                <w:szCs w:val="16"/>
                <w14:textFill>
                  <w14:solidFill>
                    <w14:schemeClr w14:val="tx1"/>
                  </w14:solidFill>
                </w14:textFill>
              </w:rPr>
              <w:t xml:space="preserve"> 违反本规定的行为，法律、法规</w:t>
            </w:r>
            <w:r>
              <w:rPr>
                <w:rFonts w:ascii="宋体" w:hAnsi="宋体" w:eastAsia="宋体" w:cs="宋体"/>
                <w:color w:val="000000" w:themeColor="text1"/>
                <w:sz w:val="16"/>
                <w:szCs w:val="16"/>
                <w14:textFill>
                  <w14:solidFill>
                    <w14:schemeClr w14:val="tx1"/>
                  </w14:solidFill>
                </w14:textFill>
              </w:rPr>
              <w:t>已经规定法律责任的，从其规定。</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34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消防</w:t>
            </w:r>
          </w:p>
          <w:p>
            <w:pPr>
              <w:spacing w:line="260" w:lineRule="exact"/>
              <w:ind w:left="262"/>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救</w:t>
            </w:r>
            <w:r>
              <w:rPr>
                <w:rFonts w:ascii="宋体" w:hAnsi="宋体" w:eastAsia="宋体" w:cs="宋体"/>
                <w:color w:val="000000" w:themeColor="text1"/>
                <w:spacing w:val="-2"/>
                <w:sz w:val="16"/>
                <w:szCs w:val="16"/>
                <w14:textFill>
                  <w14:solidFill>
                    <w14:schemeClr w14:val="tx1"/>
                  </w14:solidFill>
                </w14:textFill>
              </w:rPr>
              <w:t>援大队</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5</w:t>
            </w:r>
            <w:r>
              <w:rPr>
                <w:rFonts w:hint="eastAsia" w:ascii="宋体" w:hAnsi="宋体" w:eastAsia="宋体" w:cs="宋体"/>
                <w:color w:val="000000" w:themeColor="text1"/>
                <w:spacing w:val="-5"/>
                <w:sz w:val="16"/>
                <w:szCs w:val="16"/>
                <w14:textFill>
                  <w14:solidFill>
                    <w14:schemeClr w14:val="tx1"/>
                  </w14:solidFill>
                </w14:textFill>
              </w:rPr>
              <w:t>1</w:t>
            </w:r>
          </w:p>
        </w:tc>
        <w:tc>
          <w:tcPr>
            <w:tcW w:w="2087" w:type="dxa"/>
            <w:tcBorders>
              <w:top w:val="single" w:color="000000" w:sz="2" w:space="0"/>
              <w:bottom w:val="single" w:color="000000" w:sz="2" w:space="0"/>
            </w:tcBorders>
            <w:vAlign w:val="center"/>
          </w:tcPr>
          <w:p>
            <w:pPr>
              <w:spacing w:line="260" w:lineRule="exact"/>
              <w:ind w:left="26" w:right="144"/>
              <w:jc w:val="both"/>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对埋压、</w:t>
            </w:r>
            <w:r>
              <w:rPr>
                <w:rFonts w:ascii="宋体" w:hAnsi="宋体" w:eastAsia="宋体" w:cs="宋体"/>
                <w:color w:val="000000" w:themeColor="text1"/>
                <w:spacing w:val="-1"/>
                <w:sz w:val="16"/>
                <w:szCs w:val="16"/>
                <w14:textFill>
                  <w14:solidFill>
                    <w14:schemeClr w14:val="tx1"/>
                  </w14:solidFill>
                </w14:textFill>
              </w:rPr>
              <w:t>圈占、遮挡消火栓</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、消防</w:t>
            </w:r>
            <w:r>
              <w:rPr>
                <w:rFonts w:ascii="宋体" w:hAnsi="宋体" w:eastAsia="宋体" w:cs="宋体"/>
                <w:color w:val="000000" w:themeColor="text1"/>
                <w:spacing w:val="-1"/>
                <w:sz w:val="16"/>
                <w:szCs w:val="16"/>
                <w14:textFill>
                  <w14:solidFill>
                    <w14:schemeClr w14:val="tx1"/>
                  </w14:solidFill>
                </w14:textFill>
              </w:rPr>
              <w:t>水泵接合器，占用、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堵塞、</w:t>
            </w:r>
            <w:r>
              <w:rPr>
                <w:rFonts w:ascii="宋体" w:hAnsi="宋体" w:eastAsia="宋体" w:cs="宋体"/>
                <w:color w:val="000000" w:themeColor="text1"/>
                <w:spacing w:val="-1"/>
                <w:sz w:val="16"/>
                <w:szCs w:val="16"/>
                <w14:textFill>
                  <w14:solidFill>
                    <w14:schemeClr w14:val="tx1"/>
                  </w14:solidFill>
                </w14:textFill>
              </w:rPr>
              <w:t>封闭消防取水码头、</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消防水</w:t>
            </w:r>
            <w:r>
              <w:rPr>
                <w:rFonts w:ascii="宋体" w:hAnsi="宋体" w:eastAsia="宋体" w:cs="宋体"/>
                <w:color w:val="000000" w:themeColor="text1"/>
                <w:spacing w:val="-1"/>
                <w:sz w:val="16"/>
                <w:szCs w:val="16"/>
                <w14:textFill>
                  <w14:solidFill>
                    <w14:schemeClr w14:val="tx1"/>
                  </w14:solidFill>
                </w14:textFill>
              </w:rPr>
              <w:t>鹤等公共消防设施的</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行为</w:t>
            </w:r>
            <w:r>
              <w:rPr>
                <w:rFonts w:ascii="宋体" w:hAnsi="宋体" w:eastAsia="宋体" w:cs="宋体"/>
                <w:color w:val="000000" w:themeColor="text1"/>
                <w:spacing w:val="-1"/>
                <w:sz w:val="16"/>
                <w:szCs w:val="16"/>
                <w14:textFill>
                  <w14:solidFill>
                    <w14:schemeClr w14:val="tx1"/>
                  </w14:solidFill>
                </w14:textFill>
              </w:rPr>
              <w:t>的处罚 (依法适用简易</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程序的)</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ind w:left="32" w:right="432" w:hanging="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《中华人民共和国消防法》第六十条第一款第四项</w:t>
            </w:r>
            <w:r>
              <w:rPr>
                <w:rFonts w:ascii="宋体" w:hAnsi="宋体" w:eastAsia="宋体" w:cs="宋体"/>
                <w:color w:val="000000" w:themeColor="text1"/>
                <w:spacing w:val="-1"/>
                <w:sz w:val="16"/>
                <w:szCs w:val="16"/>
                <w14:textFill>
                  <w14:solidFill>
                    <w14:schemeClr w14:val="tx1"/>
                  </w14:solidFill>
                </w14:textFill>
              </w:rPr>
              <w:t xml:space="preserve">  单位违反本法规定，有下</w:t>
            </w:r>
            <w:r>
              <w:rPr>
                <w:rFonts w:ascii="宋体" w:hAnsi="宋体" w:eastAsia="宋体" w:cs="宋体"/>
                <w:color w:val="000000" w:themeColor="text1"/>
                <w:sz w:val="16"/>
                <w:szCs w:val="16"/>
                <w14:textFill>
                  <w14:solidFill>
                    <w14:schemeClr w14:val="tx1"/>
                  </w14:solidFill>
                </w14:textFill>
              </w:rPr>
              <w:t xml:space="preserve">列行为之一的，责令改正，处五千元以上五万元以下罚款： </w:t>
            </w:r>
            <w:r>
              <w:rPr>
                <w:rFonts w:ascii="宋体" w:hAnsi="宋体" w:eastAsia="宋体" w:cs="宋体"/>
                <w:color w:val="000000" w:themeColor="text1"/>
                <w:spacing w:val="3"/>
                <w:sz w:val="16"/>
                <w:szCs w:val="16"/>
                <w14:textFill>
                  <w14:solidFill>
                    <w14:schemeClr w14:val="tx1"/>
                  </w14:solidFill>
                </w14:textFill>
              </w:rPr>
              <w:t>(</w:t>
            </w:r>
            <w:r>
              <w:rPr>
                <w:rFonts w:ascii="宋体" w:hAnsi="宋体" w:eastAsia="宋体" w:cs="宋体"/>
                <w:color w:val="000000" w:themeColor="text1"/>
                <w:spacing w:val="2"/>
                <w:sz w:val="16"/>
                <w:szCs w:val="16"/>
                <w14:textFill>
                  <w14:solidFill>
                    <w14:schemeClr w14:val="tx1"/>
                  </w14:solidFill>
                </w14:textFill>
              </w:rPr>
              <w:t>四) 埋压、圈占、遮挡消火栓或者占用防火间距的。</w:t>
            </w:r>
          </w:p>
          <w:p>
            <w:pPr>
              <w:spacing w:line="260" w:lineRule="exact"/>
              <w:ind w:left="2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个人有前款第二项、第三项、第四项、第五项行为之一的，处警告或者五百元以下</w:t>
            </w:r>
            <w:r>
              <w:rPr>
                <w:rFonts w:ascii="宋体" w:hAnsi="宋体" w:eastAsia="宋体" w:cs="宋体"/>
                <w:color w:val="000000" w:themeColor="text1"/>
                <w:sz w:val="16"/>
                <w:szCs w:val="16"/>
                <w14:textFill>
                  <w14:solidFill>
                    <w14:schemeClr w14:val="tx1"/>
                  </w14:solidFill>
                </w14:textFill>
              </w:rPr>
              <w:t>罚款。</w:t>
            </w:r>
          </w:p>
          <w:p>
            <w:pPr>
              <w:spacing w:line="260" w:lineRule="exact"/>
              <w:ind w:left="27" w:right="101" w:firstLine="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《山西省消防条例》第十八条</w:t>
            </w:r>
            <w:r>
              <w:rPr>
                <w:rFonts w:ascii="宋体" w:hAnsi="宋体" w:eastAsia="宋体" w:cs="宋体"/>
                <w:color w:val="000000" w:themeColor="text1"/>
                <w:spacing w:val="-1"/>
                <w:sz w:val="16"/>
                <w:szCs w:val="16"/>
                <w14:textFill>
                  <w14:solidFill>
                    <w14:schemeClr w14:val="tx1"/>
                  </w14:solidFill>
                </w14:textFill>
              </w:rPr>
              <w:t xml:space="preserve">  任何单位和个人不得</w:t>
            </w:r>
            <w:r>
              <w:rPr>
                <w:rFonts w:ascii="宋体" w:hAnsi="宋体" w:eastAsia="宋体" w:cs="宋体"/>
                <w:color w:val="000000" w:themeColor="text1"/>
                <w:sz w:val="16"/>
                <w:szCs w:val="16"/>
                <w14:textFill>
                  <w14:solidFill>
                    <w14:schemeClr w14:val="tx1"/>
                  </w14:solidFill>
                </w14:textFill>
              </w:rPr>
              <w:t xml:space="preserve">埋压、圈占、遮挡消防水泵接合器，不得占用、堵塞、封闭消防取水码头、消防水鹤等公 </w:t>
            </w:r>
            <w:r>
              <w:rPr>
                <w:rFonts w:ascii="宋体" w:hAnsi="宋体" w:eastAsia="宋体" w:cs="宋体"/>
                <w:color w:val="000000" w:themeColor="text1"/>
                <w:spacing w:val="-2"/>
                <w:sz w:val="16"/>
                <w:szCs w:val="16"/>
                <w14:textFill>
                  <w14:solidFill>
                    <w14:schemeClr w14:val="tx1"/>
                  </w14:solidFill>
                </w14:textFill>
              </w:rPr>
              <w:t>共消防</w:t>
            </w:r>
            <w:r>
              <w:rPr>
                <w:rFonts w:ascii="宋体" w:hAnsi="宋体" w:eastAsia="宋体" w:cs="宋体"/>
                <w:color w:val="000000" w:themeColor="text1"/>
                <w:spacing w:val="-1"/>
                <w:sz w:val="16"/>
                <w:szCs w:val="16"/>
                <w14:textFill>
                  <w14:solidFill>
                    <w14:schemeClr w14:val="tx1"/>
                  </w14:solidFill>
                </w14:textFill>
              </w:rPr>
              <w:t>设施。</w:t>
            </w:r>
          </w:p>
          <w:p>
            <w:pPr>
              <w:spacing w:line="260" w:lineRule="exact"/>
              <w:ind w:left="34" w:right="119" w:hanging="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第四十四条</w:t>
            </w:r>
            <w:r>
              <w:rPr>
                <w:rFonts w:ascii="宋体" w:hAnsi="宋体" w:eastAsia="宋体" w:cs="宋体"/>
                <w:color w:val="000000" w:themeColor="text1"/>
                <w:spacing w:val="-1"/>
                <w:sz w:val="16"/>
                <w:szCs w:val="16"/>
                <w14:textFill>
                  <w14:solidFill>
                    <w14:schemeClr w14:val="tx1"/>
                  </w14:solidFill>
                </w14:textFill>
              </w:rPr>
              <w:t xml:space="preserve">  违反本条例第十八条规定的，由消防救援机构责令改正，对单位并处五千元以上</w:t>
            </w:r>
            <w:r>
              <w:rPr>
                <w:rFonts w:ascii="宋体" w:hAnsi="宋体" w:eastAsia="宋体" w:cs="宋体"/>
                <w:color w:val="000000" w:themeColor="text1"/>
                <w:sz w:val="16"/>
                <w:szCs w:val="16"/>
                <w14:textFill>
                  <w14:solidFill>
                    <w14:schemeClr w14:val="tx1"/>
                  </w14:solidFill>
                </w14:textFill>
              </w:rPr>
              <w:t xml:space="preserve">五万元以下罚款；对个人处警告或者五百元以下 </w:t>
            </w:r>
            <w:r>
              <w:rPr>
                <w:rFonts w:ascii="宋体" w:hAnsi="宋体" w:eastAsia="宋体" w:cs="宋体"/>
                <w:color w:val="000000" w:themeColor="text1"/>
                <w:spacing w:val="-6"/>
                <w:sz w:val="16"/>
                <w:szCs w:val="16"/>
                <w14:textFill>
                  <w14:solidFill>
                    <w14:schemeClr w14:val="tx1"/>
                  </w14:solidFill>
                </w14:textFill>
              </w:rPr>
              <w:t>罚</w:t>
            </w:r>
            <w:r>
              <w:rPr>
                <w:rFonts w:ascii="宋体" w:hAnsi="宋体" w:eastAsia="宋体" w:cs="宋体"/>
                <w:color w:val="000000" w:themeColor="text1"/>
                <w:spacing w:val="-4"/>
                <w:sz w:val="16"/>
                <w:szCs w:val="16"/>
                <w14:textFill>
                  <w14:solidFill>
                    <w14:schemeClr w14:val="tx1"/>
                  </w14:solidFill>
                </w14:textFill>
              </w:rPr>
              <w:t>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4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消防</w:t>
            </w:r>
          </w:p>
          <w:p>
            <w:pPr>
              <w:spacing w:line="260" w:lineRule="exact"/>
              <w:ind w:left="262"/>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救</w:t>
            </w:r>
            <w:r>
              <w:rPr>
                <w:rFonts w:ascii="宋体" w:hAnsi="宋体" w:eastAsia="宋体" w:cs="宋体"/>
                <w:color w:val="000000" w:themeColor="text1"/>
                <w:spacing w:val="-2"/>
                <w:sz w:val="16"/>
                <w:szCs w:val="16"/>
                <w14:textFill>
                  <w14:solidFill>
                    <w14:schemeClr w14:val="tx1"/>
                  </w14:solidFill>
                </w14:textFill>
              </w:rPr>
              <w:t>援大队</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5</w:t>
            </w:r>
            <w:r>
              <w:rPr>
                <w:rFonts w:hint="eastAsia" w:ascii="宋体" w:hAnsi="宋体" w:eastAsia="宋体" w:cs="宋体"/>
                <w:color w:val="000000" w:themeColor="text1"/>
                <w:spacing w:val="-5"/>
                <w:sz w:val="16"/>
                <w:szCs w:val="16"/>
                <w14:textFill>
                  <w14:solidFill>
                    <w14:schemeClr w14:val="tx1"/>
                  </w14:solidFill>
                </w14:textFill>
              </w:rPr>
              <w:t>2</w:t>
            </w:r>
          </w:p>
        </w:tc>
        <w:tc>
          <w:tcPr>
            <w:tcW w:w="2087" w:type="dxa"/>
            <w:tcBorders>
              <w:top w:val="single" w:color="000000" w:sz="2" w:space="0"/>
              <w:bottom w:val="single" w:color="000000" w:sz="2" w:space="0"/>
            </w:tcBorders>
          </w:tcPr>
          <w:p>
            <w:pPr>
              <w:spacing w:line="260" w:lineRule="exact"/>
              <w:ind w:left="26" w:right="14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对占用、</w:t>
            </w:r>
            <w:r>
              <w:rPr>
                <w:rFonts w:ascii="宋体" w:hAnsi="宋体" w:eastAsia="宋体" w:cs="宋体"/>
                <w:color w:val="000000" w:themeColor="text1"/>
                <w:spacing w:val="-1"/>
                <w:sz w:val="16"/>
                <w:szCs w:val="16"/>
                <w14:textFill>
                  <w14:solidFill>
                    <w14:schemeClr w14:val="tx1"/>
                  </w14:solidFill>
                </w14:textFill>
              </w:rPr>
              <w:t>堵塞、封闭消防车</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通道，</w:t>
            </w:r>
            <w:r>
              <w:rPr>
                <w:rFonts w:ascii="宋体" w:hAnsi="宋体" w:eastAsia="宋体" w:cs="宋体"/>
                <w:color w:val="000000" w:themeColor="text1"/>
                <w:spacing w:val="-1"/>
                <w:sz w:val="16"/>
                <w:szCs w:val="16"/>
                <w14:textFill>
                  <w14:solidFill>
                    <w14:schemeClr w14:val="tx1"/>
                  </w14:solidFill>
                </w14:textFill>
              </w:rPr>
              <w:t>妨碍消防车通行的行</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为</w:t>
            </w:r>
            <w:r>
              <w:rPr>
                <w:rFonts w:ascii="宋体" w:hAnsi="宋体" w:eastAsia="宋体" w:cs="宋体"/>
                <w:color w:val="000000" w:themeColor="text1"/>
                <w:spacing w:val="-1"/>
                <w:sz w:val="16"/>
                <w:szCs w:val="16"/>
                <w14:textFill>
                  <w14:solidFill>
                    <w14:schemeClr w14:val="tx1"/>
                  </w14:solidFill>
                </w14:textFill>
              </w:rPr>
              <w:t>的处罚 (依法适用简易程</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3"/>
                <w:sz w:val="16"/>
                <w:szCs w:val="16"/>
                <w14:textFill>
                  <w14:solidFill>
                    <w14:schemeClr w14:val="tx1"/>
                  </w14:solidFill>
                </w14:textFill>
              </w:rPr>
              <w:t>序</w:t>
            </w:r>
            <w:r>
              <w:rPr>
                <w:rFonts w:ascii="宋体" w:hAnsi="宋体" w:eastAsia="宋体" w:cs="宋体"/>
                <w:color w:val="000000" w:themeColor="text1"/>
                <w:spacing w:val="-2"/>
                <w:sz w:val="16"/>
                <w:szCs w:val="16"/>
                <w14:textFill>
                  <w14:solidFill>
                    <w14:schemeClr w14:val="tx1"/>
                  </w14:solidFill>
                </w14:textFill>
              </w:rPr>
              <w:t>的)</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ind w:left="29" w:right="6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《中华人民共和国消</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防法》第六十条第一款第五项、第二款</w:t>
            </w:r>
            <w:r>
              <w:rPr>
                <w:rFonts w:ascii="宋体" w:hAnsi="宋体" w:eastAsia="宋体" w:cs="宋体"/>
                <w:color w:val="000000" w:themeColor="text1"/>
                <w:sz w:val="16"/>
                <w:szCs w:val="16"/>
                <w14:textFill>
                  <w14:solidFill>
                    <w14:schemeClr w14:val="tx1"/>
                  </w14:solidFill>
                </w14:textFill>
              </w:rPr>
              <w:t xml:space="preserve">  单位违反本法规定，有下列行为之一的，责令改正，处五千元以上五万元以下罚 </w:t>
            </w:r>
            <w:r>
              <w:rPr>
                <w:rFonts w:ascii="宋体" w:hAnsi="宋体" w:eastAsia="宋体" w:cs="宋体"/>
                <w:color w:val="000000" w:themeColor="text1"/>
                <w:spacing w:val="-6"/>
                <w:sz w:val="16"/>
                <w:szCs w:val="16"/>
                <w14:textFill>
                  <w14:solidFill>
                    <w14:schemeClr w14:val="tx1"/>
                  </w14:solidFill>
                </w14:textFill>
              </w:rPr>
              <w:t>款：  (</w:t>
            </w:r>
            <w:r>
              <w:rPr>
                <w:rFonts w:ascii="宋体" w:hAnsi="宋体" w:eastAsia="宋体" w:cs="宋体"/>
                <w:color w:val="000000" w:themeColor="text1"/>
                <w:spacing w:val="-4"/>
                <w:sz w:val="16"/>
                <w:szCs w:val="16"/>
                <w14:textFill>
                  <w14:solidFill>
                    <w14:schemeClr w14:val="tx1"/>
                  </w14:solidFill>
                </w14:textFill>
              </w:rPr>
              <w:t>五</w:t>
            </w:r>
            <w:r>
              <w:rPr>
                <w:rFonts w:ascii="宋体" w:hAnsi="宋体" w:eastAsia="宋体" w:cs="宋体"/>
                <w:color w:val="000000" w:themeColor="text1"/>
                <w:spacing w:val="-3"/>
                <w:sz w:val="16"/>
                <w:szCs w:val="16"/>
                <w14:textFill>
                  <w14:solidFill>
                    <w14:schemeClr w14:val="tx1"/>
                  </w14:solidFill>
                </w14:textFill>
              </w:rPr>
              <w:t>) 占用、堵塞、封闭消防车通道，妨碍消防车通行的。</w:t>
            </w:r>
          </w:p>
          <w:p>
            <w:pPr>
              <w:spacing w:line="260" w:lineRule="exact"/>
              <w:ind w:left="2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个人有前款第二项、第三项、第四项、第五项行为之一的，处警告或者五百元以下</w:t>
            </w:r>
            <w:r>
              <w:rPr>
                <w:rFonts w:ascii="宋体" w:hAnsi="宋体" w:eastAsia="宋体" w:cs="宋体"/>
                <w:color w:val="000000" w:themeColor="text1"/>
                <w:sz w:val="16"/>
                <w:szCs w:val="16"/>
                <w14:textFill>
                  <w14:solidFill>
                    <w14:schemeClr w14:val="tx1"/>
                  </w14:solidFill>
                </w14:textFill>
              </w:rPr>
              <w:t>罚款。</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34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消防</w:t>
            </w:r>
          </w:p>
          <w:p>
            <w:pPr>
              <w:spacing w:line="260" w:lineRule="exact"/>
              <w:ind w:left="262"/>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救</w:t>
            </w:r>
            <w:r>
              <w:rPr>
                <w:rFonts w:ascii="宋体" w:hAnsi="宋体" w:eastAsia="宋体" w:cs="宋体"/>
                <w:color w:val="000000" w:themeColor="text1"/>
                <w:spacing w:val="-2"/>
                <w:sz w:val="16"/>
                <w:szCs w:val="16"/>
                <w14:textFill>
                  <w14:solidFill>
                    <w14:schemeClr w14:val="tx1"/>
                  </w14:solidFill>
                </w14:textFill>
              </w:rPr>
              <w:t>援大队</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463"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60"/>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5</w:t>
            </w:r>
            <w:r>
              <w:rPr>
                <w:rFonts w:hint="eastAsia" w:ascii="宋体" w:hAnsi="宋体" w:eastAsia="宋体" w:cs="宋体"/>
                <w:color w:val="000000" w:themeColor="text1"/>
                <w:spacing w:val="-5"/>
                <w:sz w:val="16"/>
                <w:szCs w:val="16"/>
                <w14:textFill>
                  <w14:solidFill>
                    <w14:schemeClr w14:val="tx1"/>
                  </w14:solidFill>
                </w14:textFill>
              </w:rPr>
              <w:t>3</w:t>
            </w:r>
          </w:p>
        </w:tc>
        <w:tc>
          <w:tcPr>
            <w:tcW w:w="2087" w:type="dxa"/>
            <w:tcBorders>
              <w:top w:val="single" w:color="000000" w:sz="2" w:space="0"/>
              <w:bottom w:val="single" w:color="000000" w:sz="2" w:space="0"/>
            </w:tcBorders>
          </w:tcPr>
          <w:p>
            <w:pPr>
              <w:tabs>
                <w:tab w:val="left" w:pos="111"/>
              </w:tabs>
              <w:spacing w:line="260" w:lineRule="exact"/>
              <w:ind w:left="26" w:right="143"/>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2"/>
                <w:sz w:val="16"/>
                <w:szCs w:val="16"/>
                <w14:textFill>
                  <w14:solidFill>
                    <w14:schemeClr w14:val="tx1"/>
                  </w14:solidFill>
                </w14:textFill>
              </w:rPr>
              <w:t>对在高</w:t>
            </w:r>
            <w:r>
              <w:rPr>
                <w:rFonts w:ascii="宋体" w:hAnsi="宋体" w:eastAsia="宋体" w:cs="宋体"/>
                <w:color w:val="000000" w:themeColor="text1"/>
                <w:spacing w:val="-1"/>
                <w:sz w:val="16"/>
                <w:szCs w:val="16"/>
                <w14:textFill>
                  <w14:solidFill>
                    <w14:schemeClr w14:val="tx1"/>
                  </w14:solidFill>
                </w14:textFill>
              </w:rPr>
              <w:t>层民用建筑的公共门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厅、</w:t>
            </w:r>
            <w:r>
              <w:rPr>
                <w:rFonts w:ascii="宋体" w:hAnsi="宋体" w:eastAsia="宋体" w:cs="宋体"/>
                <w:color w:val="000000" w:themeColor="text1"/>
                <w:spacing w:val="-1"/>
                <w:sz w:val="16"/>
                <w:szCs w:val="16"/>
                <w14:textFill>
                  <w14:solidFill>
                    <w14:schemeClr w14:val="tx1"/>
                  </w14:solidFill>
                </w14:textFill>
              </w:rPr>
              <w:t>疏散走道、楼梯间、安</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全出口</w:t>
            </w:r>
            <w:r>
              <w:rPr>
                <w:rFonts w:ascii="宋体" w:hAnsi="宋体" w:eastAsia="宋体" w:cs="宋体"/>
                <w:color w:val="000000" w:themeColor="text1"/>
                <w:spacing w:val="-1"/>
                <w:sz w:val="16"/>
                <w:szCs w:val="16"/>
                <w14:textFill>
                  <w14:solidFill>
                    <w14:schemeClr w14:val="tx1"/>
                  </w14:solidFill>
                </w14:textFill>
              </w:rPr>
              <w:t>停放电动自行车或者</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为电</w:t>
            </w:r>
            <w:r>
              <w:rPr>
                <w:rFonts w:ascii="宋体" w:hAnsi="宋体" w:eastAsia="宋体" w:cs="宋体"/>
                <w:color w:val="000000" w:themeColor="text1"/>
                <w:spacing w:val="-1"/>
                <w:sz w:val="16"/>
                <w:szCs w:val="16"/>
                <w14:textFill>
                  <w14:solidFill>
                    <w14:schemeClr w14:val="tx1"/>
                  </w14:solidFill>
                </w14:textFill>
              </w:rPr>
              <w:t>动自行车充电等占用、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堵塞、封</w:t>
            </w:r>
            <w:r>
              <w:rPr>
                <w:rFonts w:ascii="宋体" w:hAnsi="宋体" w:eastAsia="宋体" w:cs="宋体"/>
                <w:color w:val="000000" w:themeColor="text1"/>
                <w:spacing w:val="-1"/>
                <w:sz w:val="16"/>
                <w:szCs w:val="16"/>
                <w14:textFill>
                  <w14:solidFill>
                    <w14:schemeClr w14:val="tx1"/>
                  </w14:solidFill>
                </w14:textFill>
              </w:rPr>
              <w:t>闭疏散通道、安全</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出口或</w:t>
            </w:r>
            <w:r>
              <w:rPr>
                <w:rFonts w:ascii="宋体" w:hAnsi="宋体" w:eastAsia="宋体" w:cs="宋体"/>
                <w:color w:val="000000" w:themeColor="text1"/>
                <w:spacing w:val="-1"/>
                <w:sz w:val="16"/>
                <w:szCs w:val="16"/>
                <w14:textFill>
                  <w14:solidFill>
                    <w14:schemeClr w14:val="tx1"/>
                  </w14:solidFill>
                </w14:textFill>
              </w:rPr>
              <w:t>者有其他妨碍安全疏</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pacing w:val="-2"/>
                <w:sz w:val="16"/>
                <w:szCs w:val="16"/>
                <w14:textFill>
                  <w14:solidFill>
                    <w14:schemeClr w14:val="tx1"/>
                  </w14:solidFill>
                </w14:textFill>
              </w:rPr>
              <w:t>散且拒</w:t>
            </w:r>
            <w:r>
              <w:rPr>
                <w:rFonts w:ascii="宋体" w:hAnsi="宋体" w:eastAsia="宋体" w:cs="宋体"/>
                <w:color w:val="000000" w:themeColor="text1"/>
                <w:spacing w:val="-1"/>
                <w:sz w:val="16"/>
                <w:szCs w:val="16"/>
                <w14:textFill>
                  <w14:solidFill>
                    <w14:schemeClr w14:val="tx1"/>
                  </w14:solidFill>
                </w14:textFill>
              </w:rPr>
              <w:t>不改正的行为的处罚</w:t>
            </w:r>
            <w:r>
              <w:rPr>
                <w:rFonts w:ascii="宋体" w:hAnsi="宋体" w:eastAsia="宋体" w:cs="宋体"/>
                <w:color w:val="000000" w:themeColor="text1"/>
                <w:sz w:val="16"/>
                <w:szCs w:val="16"/>
                <w14:textFill>
                  <w14:solidFill>
                    <w14:schemeClr w14:val="tx1"/>
                  </w14:solidFill>
                </w14:textFill>
              </w:rPr>
              <w:t xml:space="preserve"> </w:t>
            </w:r>
            <w:r>
              <w:rPr>
                <w:rFonts w:ascii="宋体" w:hAnsi="宋体" w:eastAsia="宋体" w:cs="宋体"/>
                <w:color w:val="000000" w:themeColor="text1"/>
                <w:sz w:val="16"/>
                <w:szCs w:val="16"/>
                <w14:textFill>
                  <w14:solidFill>
                    <w14:schemeClr w14:val="tx1"/>
                  </w14:solidFill>
                </w14:textFill>
              </w:rPr>
              <w:tab/>
            </w:r>
            <w:r>
              <w:rPr>
                <w:rFonts w:ascii="宋体" w:hAnsi="宋体" w:eastAsia="宋体" w:cs="宋体"/>
                <w:color w:val="000000" w:themeColor="text1"/>
                <w:spacing w:val="-2"/>
                <w:sz w:val="16"/>
                <w:szCs w:val="16"/>
                <w14:textFill>
                  <w14:solidFill>
                    <w14:schemeClr w14:val="tx1"/>
                  </w14:solidFill>
                </w14:textFill>
              </w:rPr>
              <w:t>(依法适用简易</w:t>
            </w:r>
            <w:r>
              <w:rPr>
                <w:rFonts w:ascii="宋体" w:hAnsi="宋体" w:eastAsia="宋体" w:cs="宋体"/>
                <w:color w:val="000000" w:themeColor="text1"/>
                <w:spacing w:val="-1"/>
                <w:sz w:val="16"/>
                <w:szCs w:val="16"/>
                <w14:textFill>
                  <w14:solidFill>
                    <w14:schemeClr w14:val="tx1"/>
                  </w14:solidFill>
                </w14:textFill>
              </w:rPr>
              <w:t>程序的)</w:t>
            </w:r>
          </w:p>
        </w:tc>
        <w:tc>
          <w:tcPr>
            <w:tcW w:w="60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14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5"/>
                <w:sz w:val="16"/>
                <w:szCs w:val="16"/>
                <w14:textFill>
                  <w14:solidFill>
                    <w14:schemeClr w14:val="tx1"/>
                  </w14:solidFill>
                </w14:textFill>
              </w:rPr>
              <w:t>行</w:t>
            </w:r>
            <w:r>
              <w:rPr>
                <w:rFonts w:ascii="宋体" w:hAnsi="宋体" w:eastAsia="宋体" w:cs="宋体"/>
                <w:color w:val="000000" w:themeColor="text1"/>
                <w:spacing w:val="-4"/>
                <w:sz w:val="16"/>
                <w:szCs w:val="16"/>
                <w14:textFill>
                  <w14:solidFill>
                    <w14:schemeClr w14:val="tx1"/>
                  </w14:solidFill>
                </w14:textFill>
              </w:rPr>
              <w:t>政</w:t>
            </w:r>
          </w:p>
          <w:p>
            <w:pPr>
              <w:spacing w:line="260" w:lineRule="exact"/>
              <w:ind w:left="147"/>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6"/>
                <w:sz w:val="16"/>
                <w:szCs w:val="16"/>
                <w14:textFill>
                  <w14:solidFill>
                    <w14:schemeClr w14:val="tx1"/>
                  </w14:solidFill>
                </w14:textFill>
              </w:rPr>
              <w:t>处</w:t>
            </w:r>
            <w:r>
              <w:rPr>
                <w:rFonts w:ascii="宋体" w:hAnsi="宋体" w:eastAsia="宋体" w:cs="宋体"/>
                <w:color w:val="000000" w:themeColor="text1"/>
                <w:spacing w:val="-4"/>
                <w:sz w:val="16"/>
                <w:szCs w:val="16"/>
                <w14:textFill>
                  <w14:solidFill>
                    <w14:schemeClr w14:val="tx1"/>
                  </w14:solidFill>
                </w14:textFill>
              </w:rPr>
              <w:t>罚</w:t>
            </w:r>
          </w:p>
        </w:tc>
        <w:tc>
          <w:tcPr>
            <w:tcW w:w="10037" w:type="dxa"/>
            <w:tcBorders>
              <w:top w:val="single" w:color="000000" w:sz="2" w:space="0"/>
              <w:bottom w:val="single" w:color="000000" w:sz="2" w:space="0"/>
            </w:tcBorders>
          </w:tcPr>
          <w:p>
            <w:pPr>
              <w:spacing w:line="260" w:lineRule="exact"/>
              <w:ind w:left="29" w:right="65"/>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《中华人民共和国消防法》</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第六十条第一款第三项、第二款</w:t>
            </w:r>
            <w:r>
              <w:rPr>
                <w:rFonts w:ascii="宋体" w:hAnsi="宋体" w:eastAsia="宋体" w:cs="宋体"/>
                <w:color w:val="000000" w:themeColor="text1"/>
                <w:sz w:val="16"/>
                <w:szCs w:val="16"/>
                <w14:textFill>
                  <w14:solidFill>
                    <w14:schemeClr w14:val="tx1"/>
                  </w14:solidFill>
                </w14:textFill>
              </w:rPr>
              <w:t xml:space="preserve">  单位违反本法规定，有下列行为之一的，责令改正，处五千元以上五万元以下罚 </w:t>
            </w:r>
            <w:r>
              <w:rPr>
                <w:rFonts w:ascii="宋体" w:hAnsi="宋体" w:eastAsia="宋体" w:cs="宋体"/>
                <w:color w:val="000000" w:themeColor="text1"/>
                <w:spacing w:val="-3"/>
                <w:sz w:val="16"/>
                <w:szCs w:val="16"/>
                <w14:textFill>
                  <w14:solidFill>
                    <w14:schemeClr w14:val="tx1"/>
                  </w14:solidFill>
                </w14:textFill>
              </w:rPr>
              <w:t>款：  (三) 占用、堵塞、封闭疏散通道、安全出口或者有其他妨碍安全疏散行为</w:t>
            </w:r>
            <w:r>
              <w:rPr>
                <w:rFonts w:ascii="宋体" w:hAnsi="宋体" w:eastAsia="宋体" w:cs="宋体"/>
                <w:color w:val="000000" w:themeColor="text1"/>
                <w:spacing w:val="-1"/>
                <w:sz w:val="16"/>
                <w:szCs w:val="16"/>
                <w14:textFill>
                  <w14:solidFill>
                    <w14:schemeClr w14:val="tx1"/>
                  </w14:solidFill>
                </w14:textFill>
              </w:rPr>
              <w:t>的</w:t>
            </w:r>
            <w:r>
              <w:rPr>
                <w:rFonts w:ascii="宋体" w:hAnsi="宋体" w:eastAsia="宋体" w:cs="宋体"/>
                <w:color w:val="000000" w:themeColor="text1"/>
                <w:sz w:val="16"/>
                <w:szCs w:val="16"/>
                <w14:textFill>
                  <w14:solidFill>
                    <w14:schemeClr w14:val="tx1"/>
                  </w14:solidFill>
                </w14:textFill>
              </w:rPr>
              <w:t>。</w:t>
            </w:r>
          </w:p>
          <w:p>
            <w:pPr>
              <w:spacing w:line="260" w:lineRule="exact"/>
              <w:ind w:left="2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Fill>
                  <w14:solidFill>
                    <w14:schemeClr w14:val="tx1"/>
                  </w14:solidFill>
                </w14:textFill>
              </w:rPr>
              <w:t>个人有前款第二项、第三项、第四项、第五项行为之一的，处警告或者五百元以下</w:t>
            </w:r>
            <w:r>
              <w:rPr>
                <w:rFonts w:ascii="宋体" w:hAnsi="宋体" w:eastAsia="宋体" w:cs="宋体"/>
                <w:color w:val="000000" w:themeColor="text1"/>
                <w:sz w:val="16"/>
                <w:szCs w:val="16"/>
                <w14:textFill>
                  <w14:solidFill>
                    <w14:schemeClr w14:val="tx1"/>
                  </w14:solidFill>
                </w14:textFill>
              </w:rPr>
              <w:t>罚款。</w:t>
            </w:r>
          </w:p>
          <w:p>
            <w:pPr>
              <w:spacing w:line="260" w:lineRule="exact"/>
              <w:ind w:left="47" w:right="73" w:hanging="18"/>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《高层民</w:t>
            </w:r>
            <w:r>
              <w:rPr>
                <w:rFonts w:ascii="宋体" w:hAnsi="宋体" w:eastAsia="宋体" w:cs="宋体"/>
                <w:color w:val="000000" w:themeColor="text1"/>
                <w:sz w:val="16"/>
                <w:szCs w:val="16"/>
                <w14:textOutline w14:w="2908" w14:cap="sq" w14:cmpd="sng" w14:algn="ctr">
                  <w14:solidFill>
                    <w14:srgbClr w14:val="000000"/>
                  </w14:solidFill>
                  <w14:prstDash w14:val="solid"/>
                  <w14:bevel/>
                </w14:textOutline>
                <w14:textFill>
                  <w14:solidFill>
                    <w14:schemeClr w14:val="tx1"/>
                  </w14:solidFill>
                </w14:textFill>
              </w:rPr>
              <w:t>用建筑消防安全管理规定》第三十七条第一款</w:t>
            </w:r>
            <w:r>
              <w:rPr>
                <w:rFonts w:ascii="宋体" w:hAnsi="宋体" w:eastAsia="宋体" w:cs="宋体"/>
                <w:color w:val="000000" w:themeColor="text1"/>
                <w:sz w:val="16"/>
                <w:szCs w:val="16"/>
                <w14:textFill>
                  <w14:solidFill>
                    <w14:schemeClr w14:val="tx1"/>
                  </w14:solidFill>
                </w14:textFill>
              </w:rPr>
              <w:t xml:space="preserve">  禁止在高层民用建筑公共门厅、疏散走道、楼梯间、安全出口停放电动自行车或者为 </w:t>
            </w:r>
            <w:r>
              <w:rPr>
                <w:rFonts w:ascii="宋体" w:hAnsi="宋体" w:eastAsia="宋体" w:cs="宋体"/>
                <w:color w:val="000000" w:themeColor="text1"/>
                <w:spacing w:val="-6"/>
                <w:sz w:val="16"/>
                <w:szCs w:val="16"/>
                <w14:textFill>
                  <w14:solidFill>
                    <w14:schemeClr w14:val="tx1"/>
                  </w14:solidFill>
                </w14:textFill>
              </w:rPr>
              <w:t>电动</w:t>
            </w:r>
            <w:r>
              <w:rPr>
                <w:rFonts w:ascii="宋体" w:hAnsi="宋体" w:eastAsia="宋体" w:cs="宋体"/>
                <w:color w:val="000000" w:themeColor="text1"/>
                <w:spacing w:val="-3"/>
                <w:sz w:val="16"/>
                <w:szCs w:val="16"/>
                <w14:textFill>
                  <w14:solidFill>
                    <w14:schemeClr w14:val="tx1"/>
                  </w14:solidFill>
                </w14:textFill>
              </w:rPr>
              <w:t>自行车充电。</w:t>
            </w:r>
          </w:p>
          <w:p>
            <w:pPr>
              <w:spacing w:line="260" w:lineRule="exact"/>
              <w:ind w:left="28" w:right="16"/>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1"/>
                <w:sz w:val="16"/>
                <w:szCs w:val="16"/>
                <w14:textOutline w14:w="2908" w14:cap="sq" w14:cmpd="sng" w14:algn="ctr">
                  <w14:solidFill>
                    <w14:srgbClr w14:val="000000"/>
                  </w14:solidFill>
                  <w14:prstDash w14:val="solid"/>
                  <w14:bevel/>
                </w14:textOutline>
                <w14:textFill>
                  <w14:solidFill>
                    <w14:schemeClr w14:val="tx1"/>
                  </w14:solidFill>
                </w14:textFill>
              </w:rPr>
              <w:t>第四十七条第一款第七项</w:t>
            </w:r>
            <w:r>
              <w:rPr>
                <w:rFonts w:ascii="宋体" w:hAnsi="宋体" w:eastAsia="宋体" w:cs="宋体"/>
                <w:color w:val="000000" w:themeColor="text1"/>
                <w:spacing w:val="-1"/>
                <w:sz w:val="16"/>
                <w:szCs w:val="16"/>
                <w14:textFill>
                  <w14:solidFill>
                    <w14:schemeClr w14:val="tx1"/>
                  </w14:solidFill>
                </w14:textFill>
              </w:rPr>
              <w:t>违反本规定，有下</w:t>
            </w:r>
            <w:r>
              <w:rPr>
                <w:rFonts w:ascii="宋体" w:hAnsi="宋体" w:eastAsia="宋体" w:cs="宋体"/>
                <w:color w:val="000000" w:themeColor="text1"/>
                <w:sz w:val="16"/>
                <w:szCs w:val="16"/>
                <w14:textFill>
                  <w14:solidFill>
                    <w14:schemeClr w14:val="tx1"/>
                  </w14:solidFill>
                </w14:textFill>
              </w:rPr>
              <w:t xml:space="preserve">列行为之一的，由消防救援机构责令改正，对经营性单位和个人处2000元以上10000元以下罚款，对 </w:t>
            </w:r>
            <w:r>
              <w:rPr>
                <w:rFonts w:ascii="宋体" w:hAnsi="宋体" w:eastAsia="宋体" w:cs="宋体"/>
                <w:color w:val="000000" w:themeColor="text1"/>
                <w:spacing w:val="-2"/>
                <w:sz w:val="16"/>
                <w:szCs w:val="16"/>
                <w14:textFill>
                  <w14:solidFill>
                    <w14:schemeClr w14:val="tx1"/>
                  </w14:solidFill>
                </w14:textFill>
              </w:rPr>
              <w:t>非经营性单位和个人处500元以上1000元以下罚款：  (七) 在高层民用建筑的公共门厅、疏散走道、楼梯间、安全出口停放电动自行</w:t>
            </w:r>
            <w:r>
              <w:rPr>
                <w:rFonts w:ascii="宋体" w:hAnsi="宋体" w:eastAsia="宋体" w:cs="宋体"/>
                <w:color w:val="000000" w:themeColor="text1"/>
                <w:spacing w:val="-1"/>
                <w:sz w:val="16"/>
                <w:szCs w:val="16"/>
                <w14:textFill>
                  <w14:solidFill>
                    <w14:schemeClr w14:val="tx1"/>
                  </w14:solidFill>
                </w14:textFill>
              </w:rPr>
              <w:t>车</w:t>
            </w:r>
            <w:r>
              <w:rPr>
                <w:rFonts w:ascii="宋体" w:hAnsi="宋体" w:eastAsia="宋体" w:cs="宋体"/>
                <w:color w:val="000000" w:themeColor="text1"/>
                <w:sz w:val="16"/>
                <w:szCs w:val="16"/>
                <w14:textFill>
                  <w14:solidFill>
                    <w14:schemeClr w14:val="tx1"/>
                  </w14:solidFill>
                </w14:textFill>
              </w:rPr>
              <w:t xml:space="preserve">或者为电 </w:t>
            </w:r>
            <w:r>
              <w:rPr>
                <w:rFonts w:ascii="宋体" w:hAnsi="宋体" w:eastAsia="宋体" w:cs="宋体"/>
                <w:color w:val="000000" w:themeColor="text1"/>
                <w:spacing w:val="-2"/>
                <w:sz w:val="16"/>
                <w:szCs w:val="16"/>
                <w14:textFill>
                  <w14:solidFill>
                    <w14:schemeClr w14:val="tx1"/>
                  </w14:solidFill>
                </w14:textFill>
              </w:rPr>
              <w:t>动自行车</w:t>
            </w:r>
            <w:r>
              <w:rPr>
                <w:rFonts w:ascii="宋体" w:hAnsi="宋体" w:eastAsia="宋体" w:cs="宋体"/>
                <w:color w:val="000000" w:themeColor="text1"/>
                <w:spacing w:val="-1"/>
                <w:sz w:val="16"/>
                <w:szCs w:val="16"/>
                <w14:textFill>
                  <w14:solidFill>
                    <w14:schemeClr w14:val="tx1"/>
                  </w14:solidFill>
                </w14:textFill>
              </w:rPr>
              <w:t>充电，拒不改正的。</w:t>
            </w:r>
          </w:p>
        </w:tc>
        <w:tc>
          <w:tcPr>
            <w:tcW w:w="1139"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341"/>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县</w:t>
            </w:r>
            <w:r>
              <w:rPr>
                <w:rFonts w:ascii="宋体" w:hAnsi="宋体" w:eastAsia="宋体" w:cs="宋体"/>
                <w:color w:val="000000" w:themeColor="text1"/>
                <w:spacing w:val="-2"/>
                <w:sz w:val="16"/>
                <w:szCs w:val="16"/>
                <w14:textFill>
                  <w14:solidFill>
                    <w14:schemeClr w14:val="tx1"/>
                  </w14:solidFill>
                </w14:textFill>
              </w:rPr>
              <w:t>消防</w:t>
            </w:r>
          </w:p>
          <w:p>
            <w:pPr>
              <w:spacing w:line="260" w:lineRule="exact"/>
              <w:ind w:left="262"/>
              <w:rPr>
                <w:rFonts w:ascii="宋体" w:hAnsi="宋体" w:eastAsia="宋体" w:cs="宋体"/>
                <w:color w:val="000000" w:themeColor="text1"/>
                <w:sz w:val="16"/>
                <w:szCs w:val="16"/>
                <w14:textFill>
                  <w14:solidFill>
                    <w14:schemeClr w14:val="tx1"/>
                  </w14:solidFill>
                </w14:textFill>
              </w:rPr>
            </w:pPr>
            <w:r>
              <w:rPr>
                <w:rFonts w:ascii="宋体" w:hAnsi="宋体" w:eastAsia="宋体" w:cs="宋体"/>
                <w:color w:val="000000" w:themeColor="text1"/>
                <w:spacing w:val="-4"/>
                <w:sz w:val="16"/>
                <w:szCs w:val="16"/>
                <w14:textFill>
                  <w14:solidFill>
                    <w14:schemeClr w14:val="tx1"/>
                  </w14:solidFill>
                </w14:textFill>
              </w:rPr>
              <w:t>救</w:t>
            </w:r>
            <w:r>
              <w:rPr>
                <w:rFonts w:ascii="宋体" w:hAnsi="宋体" w:eastAsia="宋体" w:cs="宋体"/>
                <w:color w:val="000000" w:themeColor="text1"/>
                <w:spacing w:val="-2"/>
                <w:sz w:val="16"/>
                <w:szCs w:val="16"/>
                <w14:textFill>
                  <w14:solidFill>
                    <w14:schemeClr w14:val="tx1"/>
                  </w14:solidFill>
                </w14:textFill>
              </w:rPr>
              <w:t>援大队</w:t>
            </w:r>
          </w:p>
        </w:tc>
        <w:tc>
          <w:tcPr>
            <w:tcW w:w="1110" w:type="dxa"/>
            <w:tcBorders>
              <w:top w:val="single" w:color="000000" w:sz="2" w:space="0"/>
              <w:bottom w:val="single" w:color="000000" w:sz="2" w:space="0"/>
            </w:tcBorders>
          </w:tcPr>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rPr>
                <w:color w:val="000000" w:themeColor="text1"/>
                <w14:textFill>
                  <w14:solidFill>
                    <w14:schemeClr w14:val="tx1"/>
                  </w14:solidFill>
                </w14:textFill>
              </w:rPr>
            </w:pPr>
          </w:p>
          <w:p>
            <w:pPr>
              <w:spacing w:line="260" w:lineRule="exact"/>
              <w:ind w:left="61"/>
              <w:rPr>
                <w:rFonts w:ascii="宋体" w:hAnsi="宋体" w:eastAsia="宋体" w:cs="宋体"/>
                <w:color w:val="000000" w:themeColor="text1"/>
                <w:sz w:val="14"/>
                <w:szCs w:val="14"/>
                <w14:textFill>
                  <w14:solidFill>
                    <w14:schemeClr w14:val="tx1"/>
                  </w14:solidFill>
                </w14:textFill>
              </w:rPr>
            </w:pPr>
            <w:r>
              <w:rPr>
                <w:rFonts w:hint="eastAsia" w:ascii="宋体" w:hAnsi="宋体" w:eastAsia="宋体" w:cs="宋体"/>
                <w:color w:val="000000" w:themeColor="text1"/>
                <w:spacing w:val="3"/>
                <w:sz w:val="14"/>
                <w:szCs w:val="14"/>
                <w:lang w:eastAsia="zh-CN"/>
                <w14:textFill>
                  <w14:solidFill>
                    <w14:schemeClr w14:val="tx1"/>
                  </w14:solidFill>
                </w14:textFill>
              </w:rPr>
              <w:t>西社</w:t>
            </w:r>
            <w:r>
              <w:rPr>
                <w:rFonts w:ascii="宋体" w:hAnsi="宋体" w:eastAsia="宋体" w:cs="宋体"/>
                <w:color w:val="000000" w:themeColor="text1"/>
                <w:spacing w:val="3"/>
                <w:sz w:val="14"/>
                <w:szCs w:val="14"/>
                <w14:textFill>
                  <w14:solidFill>
                    <w14:schemeClr w14:val="tx1"/>
                  </w14:solidFill>
                </w14:textFill>
              </w:rPr>
              <w:t>镇人民政</w:t>
            </w:r>
            <w:r>
              <w:rPr>
                <w:rFonts w:ascii="宋体" w:hAnsi="宋体" w:eastAsia="宋体" w:cs="宋体"/>
                <w:color w:val="000000" w:themeColor="text1"/>
                <w:spacing w:val="1"/>
                <w:sz w:val="14"/>
                <w:szCs w:val="14"/>
                <w14:textFill>
                  <w14:solidFill>
                    <w14:schemeClr w14:val="tx1"/>
                  </w14:solidFill>
                </w14:textFill>
              </w:rPr>
              <w:t>府</w:t>
            </w:r>
          </w:p>
        </w:tc>
      </w:tr>
    </w:tbl>
    <w:p>
      <w:pPr>
        <w:rPr>
          <w:rFonts w:hint="eastAsia" w:eastAsiaTheme="minorEastAsia"/>
          <w:color w:val="000000" w:themeColor="text1"/>
          <w14:textFill>
            <w14:solidFill>
              <w14:schemeClr w14:val="tx1"/>
            </w14:solidFill>
          </w14:textFill>
        </w:rPr>
        <w:sectPr>
          <w:pgSz w:w="16838" w:h="11905" w:orient="landscape"/>
          <w:pgMar w:top="1009" w:right="567" w:bottom="1134" w:left="822" w:header="0" w:footer="1134" w:gutter="0"/>
          <w:pgNumType w:fmt="numberInDash"/>
          <w:cols w:space="0" w:num="1"/>
        </w:sectPr>
      </w:pPr>
    </w:p>
    <w:p>
      <w:pPr>
        <w:spacing w:line="242" w:lineRule="auto"/>
        <w:rPr>
          <w:rFonts w:hint="eastAsia" w:eastAsiaTheme="minorEastAsia"/>
          <w:color w:val="000000" w:themeColor="text1"/>
          <w14:textFill>
            <w14:solidFill>
              <w14:schemeClr w14:val="tx1"/>
            </w14:solidFill>
          </w14:textFill>
        </w:rPr>
      </w:pPr>
    </w:p>
    <w:sectPr>
      <w:pgSz w:w="11905" w:h="16838"/>
      <w:pgMar w:top="1871" w:right="1474" w:bottom="1701" w:left="1587" w:header="0" w:footer="1247" w:gutter="0"/>
      <w:pgNumType w:fmt="numberInDash"/>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ZkZWY2ZTJmNmJmYTExMDEyZWVhNzdjZWMzMmY5YWQifQ=="/>
  </w:docVars>
  <w:rsids>
    <w:rsidRoot w:val="00E6705B"/>
    <w:rsid w:val="00BD5990"/>
    <w:rsid w:val="00E6705B"/>
    <w:rsid w:val="00FB1909"/>
    <w:rsid w:val="057B5C57"/>
    <w:rsid w:val="05E52DC4"/>
    <w:rsid w:val="087F6389"/>
    <w:rsid w:val="08A96637"/>
    <w:rsid w:val="09646A02"/>
    <w:rsid w:val="0B9335CE"/>
    <w:rsid w:val="0EBD108E"/>
    <w:rsid w:val="12085BFC"/>
    <w:rsid w:val="12693CCD"/>
    <w:rsid w:val="1442353B"/>
    <w:rsid w:val="15F35395"/>
    <w:rsid w:val="16834B2E"/>
    <w:rsid w:val="171248A1"/>
    <w:rsid w:val="17FE5BB5"/>
    <w:rsid w:val="18606DFA"/>
    <w:rsid w:val="18E87E2A"/>
    <w:rsid w:val="19C60822"/>
    <w:rsid w:val="1A0D6008"/>
    <w:rsid w:val="1C71170A"/>
    <w:rsid w:val="1DF443A0"/>
    <w:rsid w:val="22B568F6"/>
    <w:rsid w:val="231C58C3"/>
    <w:rsid w:val="23C326FC"/>
    <w:rsid w:val="25AB7A3A"/>
    <w:rsid w:val="272A6282"/>
    <w:rsid w:val="27FD20A3"/>
    <w:rsid w:val="29CE3CF8"/>
    <w:rsid w:val="2BBF5FEE"/>
    <w:rsid w:val="2FDA5A74"/>
    <w:rsid w:val="34E21496"/>
    <w:rsid w:val="3DE80B36"/>
    <w:rsid w:val="3FFC3940"/>
    <w:rsid w:val="40BC08F6"/>
    <w:rsid w:val="4292020E"/>
    <w:rsid w:val="45440EBA"/>
    <w:rsid w:val="477F442B"/>
    <w:rsid w:val="47946129"/>
    <w:rsid w:val="497C1CF7"/>
    <w:rsid w:val="4A0550BC"/>
    <w:rsid w:val="4A4A0D21"/>
    <w:rsid w:val="4C400EBE"/>
    <w:rsid w:val="4ECC7F56"/>
    <w:rsid w:val="4F626B0C"/>
    <w:rsid w:val="51450494"/>
    <w:rsid w:val="5217598C"/>
    <w:rsid w:val="5233653E"/>
    <w:rsid w:val="5385101B"/>
    <w:rsid w:val="549C422B"/>
    <w:rsid w:val="57C026C3"/>
    <w:rsid w:val="59B7386E"/>
    <w:rsid w:val="59CC3500"/>
    <w:rsid w:val="5A8E6A07"/>
    <w:rsid w:val="5CF50FC0"/>
    <w:rsid w:val="5DB26EB1"/>
    <w:rsid w:val="5DBB299C"/>
    <w:rsid w:val="5E346388"/>
    <w:rsid w:val="5E7303EE"/>
    <w:rsid w:val="5ED13367"/>
    <w:rsid w:val="615E35D8"/>
    <w:rsid w:val="632779F9"/>
    <w:rsid w:val="637C322B"/>
    <w:rsid w:val="638C6884"/>
    <w:rsid w:val="66CA3978"/>
    <w:rsid w:val="694D5CE0"/>
    <w:rsid w:val="698D6D3E"/>
    <w:rsid w:val="6CCE7137"/>
    <w:rsid w:val="6EF56DA6"/>
    <w:rsid w:val="6F6E2E42"/>
    <w:rsid w:val="6F9E7295"/>
    <w:rsid w:val="70DE5F26"/>
    <w:rsid w:val="73547C12"/>
    <w:rsid w:val="75226272"/>
    <w:rsid w:val="75A373B3"/>
    <w:rsid w:val="769377B6"/>
    <w:rsid w:val="7D845D1C"/>
    <w:rsid w:val="7EA73D16"/>
    <w:rsid w:val="7EC812FF"/>
    <w:rsid w:val="7F7F3FE8"/>
    <w:rsid w:val="7FE93E1C"/>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3490</Words>
  <Characters>19894</Characters>
  <Lines>165</Lines>
  <Paragraphs>46</Paragraphs>
  <TotalTime>209</TotalTime>
  <ScaleCrop>false</ScaleCrop>
  <LinksUpToDate>false</LinksUpToDate>
  <CharactersWithSpaces>23338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2022-11-24T17:49:00Z</dcterms:created>
  <dc:creator>Administrator</dc:creator>
  <cp:lastModifiedBy>34751</cp:lastModifiedBy>
  <cp:lastPrinted>2023-09-06T02:46:00Z</cp:lastPrinted>
  <dcterms:modified xsi:type="dcterms:W3CDTF">2023-12-27T13:22:32Z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2022-11-24T18:41:29Z</vt:filetime>
  </property>
  <property fmtid="{D5CDD505-2E9C-101B-9397-08002B2CF9AE}" pid="4" name="KSOProductBuildVer">
    <vt:lpwstr>2052-12.1.0.16120</vt:lpwstr>
  </property>
  <property fmtid="{D5CDD505-2E9C-101B-9397-08002B2CF9AE}" pid="5" name="ICV">
    <vt:lpwstr>D213062E5A814DC4BFDED55EF6495A24_13</vt:lpwstr>
  </property>
</Properties>
</file>